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63" w:rsidRDefault="00100863"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drawing>
          <wp:inline distT="0" distB="0" distL="0" distR="0">
            <wp:extent cx="5940425" cy="8170996"/>
            <wp:effectExtent l="0" t="0" r="3175" b="1905"/>
            <wp:docPr id="1" name="Рисунок 1" descr="C:\Users\User\Pictures\img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1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100863" w:rsidRDefault="00100863" w:rsidP="00D939F4">
      <w:pPr>
        <w:spacing w:before="100" w:beforeAutospacing="1" w:after="100" w:afterAutospacing="1" w:line="240" w:lineRule="auto"/>
        <w:rPr>
          <w:rFonts w:ascii="Times New Roman" w:eastAsia="Calibri" w:hAnsi="Times New Roman" w:cs="Times New Roman"/>
          <w:color w:val="000000"/>
          <w:sz w:val="28"/>
          <w:szCs w:val="28"/>
        </w:rPr>
      </w:pPr>
    </w:p>
    <w:p w:rsidR="00100863" w:rsidRDefault="00100863" w:rsidP="00D939F4">
      <w:pPr>
        <w:spacing w:before="100" w:beforeAutospacing="1" w:after="100" w:afterAutospacing="1" w:line="240" w:lineRule="auto"/>
        <w:rPr>
          <w:rFonts w:ascii="Times New Roman" w:eastAsia="Calibri" w:hAnsi="Times New Roman" w:cs="Times New Roman"/>
          <w:color w:val="000000"/>
          <w:sz w:val="28"/>
          <w:szCs w:val="28"/>
        </w:rPr>
      </w:pP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bookmarkStart w:id="0" w:name="_GoBack"/>
      <w:bookmarkEnd w:id="0"/>
      <w:r w:rsidRPr="00D939F4">
        <w:rPr>
          <w:rFonts w:ascii="Times New Roman" w:eastAsia="Calibri" w:hAnsi="Times New Roman" w:cs="Times New Roman"/>
          <w:color w:val="000000"/>
          <w:sz w:val="28"/>
          <w:szCs w:val="28"/>
        </w:rPr>
        <w:lastRenderedPageBreak/>
        <w:t>Коса</w:t>
      </w:r>
      <w:r w:rsidRPr="00D939F4">
        <w:rPr>
          <w:rFonts w:ascii="Times New Roman" w:eastAsia="Calibri" w:hAnsi="Times New Roman" w:cs="Times New Roman"/>
          <w:sz w:val="28"/>
          <w:szCs w:val="28"/>
        </w:rPr>
        <w:t xml:space="preserve">.  Дети обучаются из 4-х районов Коми-Пермяцкого округа: </w:t>
      </w:r>
      <w:proofErr w:type="spellStart"/>
      <w:r w:rsidRPr="00D939F4">
        <w:rPr>
          <w:rFonts w:ascii="Times New Roman" w:eastAsia="Calibri" w:hAnsi="Times New Roman" w:cs="Times New Roman"/>
          <w:sz w:val="28"/>
          <w:szCs w:val="28"/>
        </w:rPr>
        <w:t>Косинский</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rPr>
        <w:t>Гайнский</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rPr>
        <w:t>Кочевский</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rPr>
        <w:t>Юрлинский</w:t>
      </w:r>
      <w:proofErr w:type="spellEnd"/>
      <w:r w:rsidRPr="00D939F4">
        <w:rPr>
          <w:rFonts w:ascii="Times New Roman" w:eastAsia="Calibri" w:hAnsi="Times New Roman" w:cs="Times New Roman"/>
          <w:sz w:val="28"/>
          <w:szCs w:val="28"/>
        </w:rPr>
        <w:t>.</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Основным видом деятельности Школы является реализация  адаптированных общеобразовательных программ  для обучающихся с умственной отсталостью (интеллектуальными нарушениями) (1 вариант). Также Школа реализует образовательные программы дополнительного образования детей.</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rPr>
        <w:t>Аналитическая часть</w:t>
      </w:r>
    </w:p>
    <w:p w:rsidR="00D939F4" w:rsidRDefault="00D939F4" w:rsidP="00BF674E">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I</w:t>
      </w:r>
      <w:r w:rsidRPr="00D939F4">
        <w:rPr>
          <w:rFonts w:ascii="Times New Roman" w:eastAsia="Calibri" w:hAnsi="Times New Roman" w:cs="Times New Roman"/>
          <w:b/>
          <w:bCs/>
          <w:color w:val="000000"/>
          <w:sz w:val="28"/>
          <w:szCs w:val="28"/>
        </w:rPr>
        <w:t>.</w:t>
      </w:r>
      <w:r w:rsidRPr="00D939F4">
        <w:rPr>
          <w:rFonts w:ascii="Times New Roman" w:eastAsia="Calibri" w:hAnsi="Times New Roman" w:cs="Times New Roman"/>
          <w:b/>
          <w:bCs/>
          <w:color w:val="000000"/>
          <w:sz w:val="28"/>
          <w:szCs w:val="28"/>
          <w:lang w:val="en-US"/>
        </w:rPr>
        <w:t> </w:t>
      </w:r>
      <w:r w:rsidRPr="00D939F4">
        <w:rPr>
          <w:rFonts w:ascii="Times New Roman" w:eastAsia="Calibri" w:hAnsi="Times New Roman" w:cs="Times New Roman"/>
          <w:b/>
          <w:bCs/>
          <w:color w:val="000000"/>
          <w:sz w:val="28"/>
          <w:szCs w:val="28"/>
        </w:rPr>
        <w:t>Оценка образовательной деятельности</w:t>
      </w:r>
    </w:p>
    <w:p w:rsidR="00D939F4" w:rsidRPr="00BF674E" w:rsidRDefault="00BF674E" w:rsidP="00D939F4">
      <w:pPr>
        <w:spacing w:before="100" w:beforeAutospacing="1" w:after="100" w:afterAutospacing="1" w:line="240" w:lineRule="auto"/>
        <w:rPr>
          <w:rFonts w:ascii="Times New Roman" w:hAnsi="Times New Roman" w:cs="Times New Roman"/>
          <w:sz w:val="28"/>
          <w:szCs w:val="28"/>
        </w:rPr>
      </w:pPr>
      <w:proofErr w:type="gramStart"/>
      <w:r w:rsidRPr="00BF674E">
        <w:rPr>
          <w:rFonts w:ascii="Times New Roman" w:hAnsi="Times New Roman" w:cs="Times New Roman"/>
          <w:sz w:val="28"/>
          <w:szCs w:val="28"/>
        </w:rPr>
        <w:t>Образовательная деятельность в Школе организуется в соответствии:</w:t>
      </w:r>
      <w:r>
        <w:rPr>
          <w:rFonts w:ascii="Times New Roman" w:hAnsi="Times New Roman" w:cs="Times New Roman"/>
          <w:sz w:val="28"/>
          <w:szCs w:val="28"/>
        </w:rPr>
        <w:t xml:space="preserve">             </w:t>
      </w:r>
      <w:r w:rsidRPr="00BF674E">
        <w:rPr>
          <w:rFonts w:ascii="Times New Roman" w:hAnsi="Times New Roman" w:cs="Times New Roman"/>
          <w:sz w:val="28"/>
          <w:szCs w:val="28"/>
        </w:rPr>
        <w:t xml:space="preserve"> - с Федеральным законом от 29.12.2012 г. № 273-ФЗ «Об образовании в Российской Федерации»</w:t>
      </w:r>
      <w:r>
        <w:rPr>
          <w:rFonts w:ascii="Times New Roman" w:hAnsi="Times New Roman" w:cs="Times New Roman"/>
          <w:sz w:val="28"/>
          <w:szCs w:val="28"/>
        </w:rPr>
        <w:t xml:space="preserve">                                                                                                    </w:t>
      </w:r>
      <w:r w:rsidRPr="00BF674E">
        <w:rPr>
          <w:rFonts w:ascii="Times New Roman" w:hAnsi="Times New Roman" w:cs="Times New Roman"/>
          <w:sz w:val="28"/>
          <w:szCs w:val="28"/>
        </w:rPr>
        <w:t xml:space="preserve"> - с приказом Министерства образования и науки Российской Федерации от 14.06.2013 № 462 «Об утверждении Порядка проведения </w:t>
      </w:r>
      <w:proofErr w:type="spellStart"/>
      <w:r w:rsidRPr="00BF674E">
        <w:rPr>
          <w:rFonts w:ascii="Times New Roman" w:hAnsi="Times New Roman" w:cs="Times New Roman"/>
          <w:sz w:val="28"/>
          <w:szCs w:val="28"/>
        </w:rPr>
        <w:t>самообследования</w:t>
      </w:r>
      <w:proofErr w:type="spellEnd"/>
      <w:r w:rsidRPr="00BF674E">
        <w:rPr>
          <w:rFonts w:ascii="Times New Roman" w:hAnsi="Times New Roman" w:cs="Times New Roman"/>
          <w:sz w:val="28"/>
          <w:szCs w:val="28"/>
        </w:rPr>
        <w:t xml:space="preserve"> образовательной организацией»</w:t>
      </w:r>
      <w:r>
        <w:rPr>
          <w:rFonts w:ascii="Times New Roman" w:hAnsi="Times New Roman" w:cs="Times New Roman"/>
          <w:sz w:val="28"/>
          <w:szCs w:val="28"/>
        </w:rPr>
        <w:t xml:space="preserve">                                                                                                        </w:t>
      </w:r>
      <w:r w:rsidRPr="00BF674E">
        <w:rPr>
          <w:rFonts w:ascii="Times New Roman" w:hAnsi="Times New Roman" w:cs="Times New Roman"/>
          <w:sz w:val="28"/>
          <w:szCs w:val="28"/>
        </w:rPr>
        <w:t xml:space="preserve"> - с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BF674E">
        <w:rPr>
          <w:rFonts w:ascii="Times New Roman" w:hAnsi="Times New Roman" w:cs="Times New Roman"/>
          <w:sz w:val="28"/>
          <w:szCs w:val="28"/>
        </w:rPr>
        <w:t>самообследованию</w:t>
      </w:r>
      <w:proofErr w:type="spellEnd"/>
      <w:r w:rsidRPr="00BF674E">
        <w:rPr>
          <w:rFonts w:ascii="Times New Roman" w:hAnsi="Times New Roman" w:cs="Times New Roman"/>
          <w:sz w:val="28"/>
          <w:szCs w:val="28"/>
        </w:rPr>
        <w:t>»</w:t>
      </w:r>
      <w:r>
        <w:rPr>
          <w:rFonts w:ascii="Times New Roman" w:hAnsi="Times New Roman" w:cs="Times New Roman"/>
          <w:sz w:val="28"/>
          <w:szCs w:val="28"/>
        </w:rPr>
        <w:t xml:space="preserve">                                        </w:t>
      </w:r>
      <w:r w:rsidRPr="00BF674E">
        <w:rPr>
          <w:rFonts w:ascii="Times New Roman" w:hAnsi="Times New Roman" w:cs="Times New Roman"/>
          <w:sz w:val="28"/>
          <w:szCs w:val="28"/>
        </w:rPr>
        <w:t xml:space="preserve"> - с Федеральной адаптированной основной</w:t>
      </w:r>
      <w:proofErr w:type="gramEnd"/>
      <w:r w:rsidRPr="00BF674E">
        <w:rPr>
          <w:rFonts w:ascii="Times New Roman" w:hAnsi="Times New Roman" w:cs="Times New Roman"/>
          <w:sz w:val="28"/>
          <w:szCs w:val="28"/>
        </w:rPr>
        <w:t xml:space="preserve">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N 1026</w:t>
      </w:r>
      <w:r>
        <w:rPr>
          <w:rFonts w:ascii="Times New Roman" w:hAnsi="Times New Roman" w:cs="Times New Roman"/>
          <w:sz w:val="28"/>
          <w:szCs w:val="28"/>
        </w:rPr>
        <w:t xml:space="preserve">                                                                      </w:t>
      </w:r>
      <w:r w:rsidRPr="00BF674E">
        <w:rPr>
          <w:rFonts w:ascii="Times New Roman" w:hAnsi="Times New Roman" w:cs="Times New Roman"/>
          <w:sz w:val="28"/>
          <w:szCs w:val="28"/>
        </w:rPr>
        <w:t xml:space="preserve"> - с приказом </w:t>
      </w:r>
      <w:proofErr w:type="spellStart"/>
      <w:r w:rsidRPr="00BF674E">
        <w:rPr>
          <w:rFonts w:ascii="Times New Roman" w:hAnsi="Times New Roman" w:cs="Times New Roman"/>
          <w:sz w:val="28"/>
          <w:szCs w:val="28"/>
        </w:rPr>
        <w:t>Минобрнауки</w:t>
      </w:r>
      <w:proofErr w:type="spellEnd"/>
      <w:r w:rsidRPr="00BF674E">
        <w:rPr>
          <w:rFonts w:ascii="Times New Roman" w:hAnsi="Times New Roman" w:cs="Times New Roman"/>
          <w:sz w:val="28"/>
          <w:szCs w:val="28"/>
        </w:rPr>
        <w:t xml:space="preserve"> РФ № 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Pr>
          <w:rFonts w:ascii="Times New Roman" w:hAnsi="Times New Roman" w:cs="Times New Roman"/>
          <w:sz w:val="28"/>
          <w:szCs w:val="28"/>
        </w:rPr>
        <w:t xml:space="preserve">                                                                                                                          </w:t>
      </w:r>
      <w:r w:rsidRPr="00BF674E">
        <w:rPr>
          <w:rFonts w:ascii="Times New Roman" w:hAnsi="Times New Roman" w:cs="Times New Roman"/>
          <w:sz w:val="28"/>
          <w:szCs w:val="28"/>
        </w:rPr>
        <w:t>- с локальными нормативными актами Школы</w:t>
      </w:r>
      <w:r>
        <w:rPr>
          <w:rFonts w:ascii="Times New Roman" w:hAnsi="Times New Roman" w:cs="Times New Roman"/>
          <w:sz w:val="28"/>
          <w:szCs w:val="28"/>
        </w:rPr>
        <w:t xml:space="preserve">.                                                                    </w:t>
      </w:r>
      <w:r w:rsidR="00D939F4" w:rsidRPr="00D939F4">
        <w:rPr>
          <w:rFonts w:ascii="Times New Roman" w:eastAsia="Calibri" w:hAnsi="Times New Roman" w:cs="Times New Roman"/>
          <w:sz w:val="28"/>
          <w:szCs w:val="28"/>
        </w:rPr>
        <w:t>С</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01.01.2021 года Школа функционирует в</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соответствии с</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требованиями СП</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2.4.3648-20 «Санитарно-эпидемиологические требования к</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организациям воспитания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обучения, отдыха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оздоровления детей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молодежи», а</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с</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01.03.2021</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 дополнительно с</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требованиями СанПиН 1.2.3685-21 «Гигиенические нормативы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требования к</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обеспечению безопасности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и (или) безвредности для человека факторов среды обитания». В</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связи с</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 xml:space="preserve">новыми санитарными требованиями Школа усилила </w:t>
      </w:r>
      <w:proofErr w:type="gramStart"/>
      <w:r w:rsidR="00D939F4" w:rsidRPr="00D939F4">
        <w:rPr>
          <w:rFonts w:ascii="Times New Roman" w:eastAsia="Calibri" w:hAnsi="Times New Roman" w:cs="Times New Roman"/>
          <w:sz w:val="28"/>
          <w:szCs w:val="28"/>
        </w:rPr>
        <w:t>контроль за</w:t>
      </w:r>
      <w:proofErr w:type="gramEnd"/>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уроками физкультуры. Учителя физкультуры организуют процесс физического воспитания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мероприятия по</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физкультуре в</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зависимости от</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пола, возраста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состояния здоровья. Кроме того, учителя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завхоз школы проверяют, чтобы состояние спортзала и</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снарядов соответствовало санитарным требованиям, было исправным</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 по</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графику, утвержденному на</w:t>
      </w:r>
      <w:r w:rsidR="00D939F4" w:rsidRPr="00D939F4">
        <w:rPr>
          <w:rFonts w:ascii="Times New Roman" w:eastAsia="Calibri" w:hAnsi="Times New Roman" w:cs="Times New Roman"/>
          <w:sz w:val="28"/>
          <w:szCs w:val="28"/>
          <w:lang w:val="en-US"/>
        </w:rPr>
        <w:t> </w:t>
      </w:r>
      <w:r w:rsidR="00D939F4" w:rsidRPr="00D939F4">
        <w:rPr>
          <w:rFonts w:ascii="Times New Roman" w:eastAsia="Calibri" w:hAnsi="Times New Roman" w:cs="Times New Roman"/>
          <w:sz w:val="28"/>
          <w:szCs w:val="28"/>
        </w:rPr>
        <w:t>учебный год.</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Школа ведет работу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формированию здорового образа жизни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xml:space="preserve">реализации технологий сбережения здоровья. Все учителя проводят совместно с </w:t>
      </w:r>
      <w:proofErr w:type="gramStart"/>
      <w:r w:rsidRPr="00D939F4">
        <w:rPr>
          <w:rFonts w:ascii="Times New Roman" w:eastAsia="Calibri" w:hAnsi="Times New Roman" w:cs="Times New Roman"/>
          <w:sz w:val="28"/>
          <w:szCs w:val="28"/>
        </w:rPr>
        <w:lastRenderedPageBreak/>
        <w:t>обучающимися</w:t>
      </w:r>
      <w:proofErr w:type="gramEnd"/>
      <w:r w:rsidRPr="00D939F4">
        <w:rPr>
          <w:rFonts w:ascii="Times New Roman" w:eastAsia="Calibri" w:hAnsi="Times New Roman" w:cs="Times New Roman"/>
          <w:sz w:val="28"/>
          <w:szCs w:val="28"/>
        </w:rPr>
        <w:t xml:space="preserve"> физкультминутки во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время занятий, гимнастику для глаз, обеспечивается контроль за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осанкой,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том числе во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время письма, рисования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использования электронных средств обучения.</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Для </w:t>
      </w:r>
      <w:proofErr w:type="gramStart"/>
      <w:r w:rsidRPr="00D939F4">
        <w:rPr>
          <w:rFonts w:ascii="Times New Roman" w:eastAsia="Calibri" w:hAnsi="Times New Roman" w:cs="Times New Roman"/>
          <w:sz w:val="28"/>
          <w:szCs w:val="28"/>
        </w:rPr>
        <w:t>обучающихся</w:t>
      </w:r>
      <w:proofErr w:type="gramEnd"/>
      <w:r w:rsidRPr="00D939F4">
        <w:rPr>
          <w:rFonts w:ascii="Times New Roman" w:eastAsia="Calibri" w:hAnsi="Times New Roman" w:cs="Times New Roman"/>
          <w:sz w:val="28"/>
          <w:szCs w:val="28"/>
        </w:rPr>
        <w:t xml:space="preserve"> с УО (ИН), зачисленных на обучение  с 1 сентября 2016 года  учебный план составлен на основе </w:t>
      </w:r>
      <w:r w:rsidRPr="00D939F4">
        <w:rPr>
          <w:rFonts w:ascii="Times New Roman" w:eastAsia="Calibri" w:hAnsi="Times New Roman" w:cs="Times New Roman"/>
          <w:sz w:val="28"/>
          <w:szCs w:val="28"/>
          <w:lang w:val="en-US"/>
        </w:rPr>
        <w:t>I</w:t>
      </w:r>
      <w:r w:rsidRPr="00D939F4">
        <w:rPr>
          <w:rFonts w:ascii="Times New Roman" w:eastAsia="Calibri" w:hAnsi="Times New Roman" w:cs="Times New Roman"/>
          <w:sz w:val="28"/>
          <w:szCs w:val="28"/>
        </w:rPr>
        <w:t xml:space="preserve"> варианта АООП, в соответствии с требованиями Стандарта, рассчитан на 10 летнее обучение – 1 подготовительный, 1-4, 5-9 классы.</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gramStart"/>
      <w:r w:rsidRPr="00D939F4">
        <w:rPr>
          <w:rFonts w:ascii="Times New Roman" w:eastAsia="Calibri" w:hAnsi="Times New Roman" w:cs="Times New Roman"/>
          <w:sz w:val="28"/>
          <w:szCs w:val="28"/>
        </w:rPr>
        <w:t xml:space="preserve">Для обучающихся  с УО (ИН), зачисленных до 1 сентября 2016 года, учебный план разработан на основании приказа Минобразования России от 10 апреля </w:t>
      </w:r>
      <w:smartTag w:uri="urn:schemas-microsoft-com:office:smarttags" w:element="metricconverter">
        <w:smartTagPr>
          <w:attr w:name="ProductID" w:val="2002 г"/>
        </w:smartTagPr>
        <w:r w:rsidRPr="00D939F4">
          <w:rPr>
            <w:rFonts w:ascii="Times New Roman" w:eastAsia="Calibri" w:hAnsi="Times New Roman" w:cs="Times New Roman"/>
            <w:sz w:val="28"/>
            <w:szCs w:val="28"/>
          </w:rPr>
          <w:t>2002 г.</w:t>
        </w:r>
      </w:smartTag>
      <w:r w:rsidRPr="00D939F4">
        <w:rPr>
          <w:rFonts w:ascii="Times New Roman" w:eastAsia="Calibri" w:hAnsi="Times New Roman" w:cs="Times New Roman"/>
          <w:sz w:val="28"/>
          <w:szCs w:val="28"/>
        </w:rPr>
        <w:t xml:space="preserve">  № 29/2065-п «Об утверждении учебных планов специальных (коррекционных) образовательных учреждений для обучающихся, воспитанников с отклонениями в развитии» и предлагает 9-летний срок освоения.</w:t>
      </w:r>
      <w:proofErr w:type="gramEnd"/>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 xml:space="preserve">  Реализация ФГОС и переход на ФАООП в 2023 году МБОУ «</w:t>
      </w:r>
      <w:proofErr w:type="spellStart"/>
      <w:r w:rsidRPr="00D939F4">
        <w:rPr>
          <w:rFonts w:ascii="Times New Roman" w:hAnsi="Times New Roman" w:cs="Times New Roman"/>
          <w:sz w:val="28"/>
          <w:szCs w:val="28"/>
        </w:rPr>
        <w:t>Пуксибская</w:t>
      </w:r>
      <w:proofErr w:type="spellEnd"/>
      <w:r w:rsidRPr="00D939F4">
        <w:rPr>
          <w:rFonts w:ascii="Times New Roman" w:hAnsi="Times New Roman" w:cs="Times New Roman"/>
          <w:sz w:val="28"/>
          <w:szCs w:val="28"/>
        </w:rPr>
        <w:t xml:space="preserve"> </w:t>
      </w:r>
      <w:proofErr w:type="gramStart"/>
      <w:r w:rsidRPr="00D939F4">
        <w:rPr>
          <w:rFonts w:ascii="Times New Roman" w:hAnsi="Times New Roman" w:cs="Times New Roman"/>
          <w:sz w:val="28"/>
          <w:szCs w:val="28"/>
        </w:rPr>
        <w:t>С(</w:t>
      </w:r>
      <w:proofErr w:type="gramEnd"/>
      <w:r w:rsidRPr="00D939F4">
        <w:rPr>
          <w:rFonts w:ascii="Times New Roman" w:hAnsi="Times New Roman" w:cs="Times New Roman"/>
          <w:sz w:val="28"/>
          <w:szCs w:val="28"/>
        </w:rPr>
        <w:t xml:space="preserve">К)ОШИ» был разработан и утвержден график, чтобы внедрить новые требования к образовательной деятельности в соответствии с ФГОС и ФАООП. В том числе были определены сроки разработки адаптированных основных общеобразовательных программ – 1 варианта  в соответствии с ФАООП. </w:t>
      </w:r>
      <w:r w:rsidRPr="00D939F4">
        <w:rPr>
          <w:rFonts w:ascii="Times New Roman" w:hAnsi="Times New Roman" w:cs="Times New Roman"/>
          <w:color w:val="FF0000"/>
          <w:sz w:val="28"/>
          <w:szCs w:val="28"/>
        </w:rPr>
        <w:t xml:space="preserve">  </w:t>
      </w:r>
      <w:r w:rsidRPr="00D939F4">
        <w:rPr>
          <w:rFonts w:ascii="Times New Roman" w:hAnsi="Times New Roman" w:cs="Times New Roman"/>
          <w:sz w:val="28"/>
          <w:szCs w:val="28"/>
        </w:rPr>
        <w:t>Деятельность рабочей группы в 2023 году по подготовке Школы к внедрению ФАООП можно оценить как удовлетворительную: мероприятия   по внедрению ФАООП реализованы. С 1 сентября 2023 года в соответствии с Приказом Министерства просвещения Российской Федерации от 24.11.2022г.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 МБОУ «</w:t>
      </w:r>
      <w:proofErr w:type="spellStart"/>
      <w:r w:rsidRPr="00D939F4">
        <w:rPr>
          <w:rFonts w:ascii="Times New Roman" w:hAnsi="Times New Roman" w:cs="Times New Roman"/>
          <w:sz w:val="28"/>
          <w:szCs w:val="28"/>
        </w:rPr>
        <w:t>Пуксибская</w:t>
      </w:r>
      <w:proofErr w:type="spellEnd"/>
      <w:r w:rsidRPr="00D939F4">
        <w:rPr>
          <w:rFonts w:ascii="Times New Roman" w:hAnsi="Times New Roman" w:cs="Times New Roman"/>
          <w:sz w:val="28"/>
          <w:szCs w:val="28"/>
        </w:rPr>
        <w:t xml:space="preserve"> </w:t>
      </w:r>
      <w:proofErr w:type="gramStart"/>
      <w:r w:rsidRPr="00D939F4">
        <w:rPr>
          <w:rFonts w:ascii="Times New Roman" w:hAnsi="Times New Roman" w:cs="Times New Roman"/>
          <w:sz w:val="28"/>
          <w:szCs w:val="28"/>
        </w:rPr>
        <w:t>С(</w:t>
      </w:r>
      <w:proofErr w:type="gramEnd"/>
      <w:r w:rsidRPr="00D939F4">
        <w:rPr>
          <w:rFonts w:ascii="Times New Roman" w:hAnsi="Times New Roman" w:cs="Times New Roman"/>
          <w:sz w:val="28"/>
          <w:szCs w:val="28"/>
        </w:rPr>
        <w:t xml:space="preserve">К)ОШИ» приступила к реализации АООП всех этапов обучения в соответствии с ФАООП. Школа разработала и приняла на педагогическом совете 30.08.2023г. (протокол № 1) адаптированную основную общеобразовательную программу 1  вариант, отвечающую требованиям федеральных адаптированных основных образовательных программ, а также определила направления работы с участниками образовательных отношений для достижения планируемых результатов.        </w:t>
      </w:r>
      <w:r w:rsidRPr="00D939F4">
        <w:rPr>
          <w:rFonts w:ascii="Times New Roman" w:hAnsi="Times New Roman" w:cs="Times New Roman"/>
          <w:color w:val="FFC000"/>
          <w:sz w:val="28"/>
          <w:szCs w:val="28"/>
        </w:rPr>
        <w:t xml:space="preserve"> </w:t>
      </w:r>
      <w:r w:rsidRPr="00D939F4">
        <w:rPr>
          <w:rFonts w:ascii="Times New Roman" w:hAnsi="Times New Roman" w:cs="Times New Roman"/>
          <w:sz w:val="28"/>
          <w:szCs w:val="28"/>
        </w:rPr>
        <w:t>С 1 сентября 2023 года осуществляется реализация АООП 1 вариант, разработанных в соответствии с ФАООП, во всех параллелях.</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rPr>
        <w:t>Воспитательная работа</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  Школа реализует рабочую программу воспитания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календарный план воспитательной работы, которые являются частью основных образовательных программ начального, основного  общего образования.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рамках воспитательной работы Школа:</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lastRenderedPageBreak/>
        <w:t>1) реализует воспитательные возможности педагогов, поддерживает традиции коллективного планирования, организации, проведения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анализа воспитательных мероприятий;</w:t>
      </w:r>
      <w:r w:rsidRPr="00D939F4">
        <w:rPr>
          <w:rFonts w:ascii="Times New Roman" w:eastAsia="Calibri" w:hAnsi="Times New Roman" w:cs="Times New Roman"/>
          <w:sz w:val="28"/>
          <w:szCs w:val="28"/>
        </w:rPr>
        <w:br/>
        <w:t>2) реализует потенциал классного руководства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воспитании школьников, поддерживает активное участие классных сообществ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жизни Школы;</w:t>
      </w:r>
      <w:r w:rsidRPr="00D939F4">
        <w:rPr>
          <w:rFonts w:ascii="Times New Roman" w:eastAsia="Calibri" w:hAnsi="Times New Roman" w:cs="Times New Roman"/>
          <w:sz w:val="28"/>
          <w:szCs w:val="28"/>
        </w:rPr>
        <w:br/>
        <w:t>3) вовлекает школьников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кружки, секции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иные объединения, работающие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школьным программам внеурочной деятельности, реализовывает их</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воспитательные возможности;</w:t>
      </w:r>
      <w:r w:rsidRPr="00D939F4">
        <w:rPr>
          <w:rFonts w:ascii="Times New Roman" w:eastAsia="Calibri" w:hAnsi="Times New Roman" w:cs="Times New Roman"/>
          <w:sz w:val="28"/>
          <w:szCs w:val="28"/>
        </w:rPr>
        <w:br/>
      </w:r>
      <w:proofErr w:type="gramStart"/>
      <w:r w:rsidRPr="00D939F4">
        <w:rPr>
          <w:rFonts w:ascii="Times New Roman" w:eastAsia="Calibri" w:hAnsi="Times New Roman" w:cs="Times New Roman"/>
          <w:sz w:val="28"/>
          <w:szCs w:val="28"/>
        </w:rPr>
        <w:t>4) использует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воспитании детей возможности школьного урока, поддерживает использование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уроках интерактивных форм занятий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учащимися;</w:t>
      </w:r>
      <w:r w:rsidRPr="00D939F4">
        <w:rPr>
          <w:rFonts w:ascii="Times New Roman" w:eastAsia="Calibri" w:hAnsi="Times New Roman" w:cs="Times New Roman"/>
          <w:sz w:val="28"/>
          <w:szCs w:val="28"/>
        </w:rPr>
        <w:br/>
        <w:t>5) организует для школьников экскурсии, походы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реализует их</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воспитательный потенциал;</w:t>
      </w:r>
      <w:r w:rsidRPr="00D939F4">
        <w:rPr>
          <w:rFonts w:ascii="Times New Roman" w:eastAsia="Calibri" w:hAnsi="Times New Roman" w:cs="Times New Roman"/>
          <w:sz w:val="28"/>
          <w:szCs w:val="28"/>
        </w:rPr>
        <w:br/>
        <w:t xml:space="preserve">6) организует </w:t>
      </w:r>
      <w:proofErr w:type="spellStart"/>
      <w:r w:rsidRPr="00D939F4">
        <w:rPr>
          <w:rFonts w:ascii="Times New Roman" w:eastAsia="Calibri" w:hAnsi="Times New Roman" w:cs="Times New Roman"/>
          <w:sz w:val="28"/>
          <w:szCs w:val="28"/>
        </w:rPr>
        <w:t>профориентационную</w:t>
      </w:r>
      <w:proofErr w:type="spellEnd"/>
      <w:r w:rsidRPr="00D939F4">
        <w:rPr>
          <w:rFonts w:ascii="Times New Roman" w:eastAsia="Calibri" w:hAnsi="Times New Roman" w:cs="Times New Roman"/>
          <w:sz w:val="28"/>
          <w:szCs w:val="28"/>
        </w:rPr>
        <w:t xml:space="preserve"> работу со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школьниками;</w:t>
      </w:r>
      <w:r w:rsidRPr="00D939F4">
        <w:rPr>
          <w:rFonts w:ascii="Times New Roman" w:eastAsia="Calibri" w:hAnsi="Times New Roman" w:cs="Times New Roman"/>
          <w:sz w:val="28"/>
          <w:szCs w:val="28"/>
        </w:rPr>
        <w:br/>
        <w:t>7) развивает предметно-эстетическую среду Школы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реализует ее</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воспитательные возможности;</w:t>
      </w:r>
      <w:r w:rsidRPr="00D939F4">
        <w:rPr>
          <w:rFonts w:ascii="Times New Roman" w:eastAsia="Calibri" w:hAnsi="Times New Roman" w:cs="Times New Roman"/>
          <w:sz w:val="28"/>
          <w:szCs w:val="28"/>
        </w:rPr>
        <w:br/>
        <w:t>8) организует работу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семьями школьников, их</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xml:space="preserve">родителями или законными </w:t>
      </w:r>
      <w:proofErr w:type="gramEnd"/>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представителями, </w:t>
      </w:r>
      <w:proofErr w:type="gramStart"/>
      <w:r w:rsidRPr="00D939F4">
        <w:rPr>
          <w:rFonts w:ascii="Times New Roman" w:eastAsia="Calibri" w:hAnsi="Times New Roman" w:cs="Times New Roman"/>
          <w:sz w:val="28"/>
          <w:szCs w:val="28"/>
        </w:rPr>
        <w:t>направленную</w:t>
      </w:r>
      <w:proofErr w:type="gramEnd"/>
      <w:r w:rsidRPr="00D939F4">
        <w:rPr>
          <w:rFonts w:ascii="Times New Roman" w:eastAsia="Calibri" w:hAnsi="Times New Roman" w:cs="Times New Roman"/>
          <w:sz w:val="28"/>
          <w:szCs w:val="28"/>
        </w:rPr>
        <w:t xml:space="preserve">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совместное решение проблем личностного развития детей.</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Воспитательная работа организована по следующим модулям: «Классное руководство», «Школьный урок», «Курсы внеурочной деятельности», «Работа с родителями»,   «Знакомство с профессиями»; «Ключевые общешкольные дела и события»,   «Профилактика и безопасность»</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 xml:space="preserve">Важнейшая задача школы - это формирование граждан своей страны. От решения этой задачи во многом зависит, чем будут заниматься повзрослевшие школьники в будущем, какую профессию они изберут, где будут работать. Основным направлением работы школы по профориентации является подготовка обучающихся к сознательному профессиональному самоопределению, в рамках которого осуществляется: уроков - педагогом - психологом школы проводятся занятия по профориентации «Я выбираю профессию», тестирование по опроснику </w:t>
      </w:r>
      <w:proofErr w:type="spellStart"/>
      <w:r w:rsidRPr="00D939F4">
        <w:rPr>
          <w:rFonts w:ascii="Times New Roman" w:hAnsi="Times New Roman" w:cs="Times New Roman"/>
          <w:sz w:val="28"/>
          <w:szCs w:val="28"/>
        </w:rPr>
        <w:t>профготовности</w:t>
      </w:r>
      <w:proofErr w:type="spellEnd"/>
      <w:r w:rsidRPr="00D939F4">
        <w:rPr>
          <w:rFonts w:ascii="Times New Roman" w:hAnsi="Times New Roman" w:cs="Times New Roman"/>
          <w:sz w:val="28"/>
          <w:szCs w:val="28"/>
        </w:rPr>
        <w:t xml:space="preserve"> обучающихся; - классные часы, викторины, круглые столы, </w:t>
      </w:r>
      <w:proofErr w:type="spellStart"/>
      <w:r w:rsidRPr="00D939F4">
        <w:rPr>
          <w:rFonts w:ascii="Times New Roman" w:hAnsi="Times New Roman" w:cs="Times New Roman"/>
          <w:sz w:val="28"/>
          <w:szCs w:val="28"/>
        </w:rPr>
        <w:t>квест</w:t>
      </w:r>
      <w:proofErr w:type="spellEnd"/>
      <w:r w:rsidRPr="00D939F4">
        <w:rPr>
          <w:rFonts w:ascii="Times New Roman" w:hAnsi="Times New Roman" w:cs="Times New Roman"/>
          <w:sz w:val="28"/>
          <w:szCs w:val="28"/>
        </w:rPr>
        <w:t xml:space="preserve"> – игры, беседы с просмотром презентаций и видеороликов.</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 xml:space="preserve">В целях полноценного эстетического развития и </w:t>
      </w:r>
      <w:proofErr w:type="gramStart"/>
      <w:r w:rsidRPr="00D939F4">
        <w:rPr>
          <w:rFonts w:ascii="Times New Roman" w:hAnsi="Times New Roman" w:cs="Times New Roman"/>
          <w:sz w:val="28"/>
          <w:szCs w:val="28"/>
        </w:rPr>
        <w:t>воспитания</w:t>
      </w:r>
      <w:proofErr w:type="gramEnd"/>
      <w:r w:rsidRPr="00D939F4">
        <w:rPr>
          <w:rFonts w:ascii="Times New Roman" w:hAnsi="Times New Roman" w:cs="Times New Roman"/>
          <w:sz w:val="28"/>
          <w:szCs w:val="28"/>
        </w:rPr>
        <w:t xml:space="preserve"> обучающихся средствами театрального искусства, создания условий для приобщения их к истокам отечественной культуры в школе организован  школьный театр «Буратино». Ребята, которые занимаются в школьном театре, являются активными участниками всех проводимых общешкольных мероприятий. После выступлений перед детьми и взрослыми у детей появляется ощущение успешности, уверенность в собственных силах, желание проявлять свои творческие интересы и возможности.</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lastRenderedPageBreak/>
        <w:t>Школа участвует в реализации программы социальной поддержки молодежи в возрасте от 14 до 22 лет для повышения доступности организаций культуры "Пушкинская карта". Проект позволяет бесплатно посещать участвующие в программе театры, кинотеатры, музеи, выставки и  другие учреждения культуры за счёт федерального бюджета.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Общая цель воспитания конкретизируется с учетом возрастных особенностей обучающихся и их особых потребностей, обусловленных состоянием здоровья.</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В основе воспитательной работы лежит совместная деятельность детского и взрослого коллективов. По всем направлениям проведено много интересных, познавательных мероприятий. Мероприятия были направлены на создание ситуации  успеха, на проявление творческих способностей учащихся. Все участники образовательного процесса принимали активное участие. Систематически осуществлялась работа по формированию представлений о государственной символике РФ: изучению истории герба, флага и гимна РФ; изучению правил применения государственных символов; формированию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Еженедельно, по понедельникам, осуществляется церемония поднятия Государственного флага РФ и исполнение гимна России, спуск флага в конце учебной недели. Право поднятия флага в начале учебной недели предоставляется обучающимся, которые добились результатов в учебной, спортивной, творческой и других видах деятельности, а также педагогам образовательной организации за достижения в профессиональной деятельности.</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themeColor="text1"/>
          <w:sz w:val="28"/>
          <w:szCs w:val="28"/>
        </w:rPr>
      </w:pPr>
      <w:r w:rsidRPr="00D939F4">
        <w:rPr>
          <w:rFonts w:ascii="Times New Roman" w:hAnsi="Times New Roman" w:cs="Times New Roman"/>
          <w:color w:val="000000" w:themeColor="text1"/>
          <w:sz w:val="28"/>
          <w:szCs w:val="28"/>
        </w:rPr>
        <w:t xml:space="preserve">Еженедельно проводится профилактическая работа с обучающимися по формированию здорового образа жизни, в том числе профилактика </w:t>
      </w:r>
      <w:proofErr w:type="spellStart"/>
      <w:r w:rsidRPr="00D939F4">
        <w:rPr>
          <w:rFonts w:ascii="Times New Roman" w:hAnsi="Times New Roman" w:cs="Times New Roman"/>
          <w:color w:val="000000" w:themeColor="text1"/>
          <w:sz w:val="28"/>
          <w:szCs w:val="28"/>
        </w:rPr>
        <w:t>табакокурения</w:t>
      </w:r>
      <w:proofErr w:type="spellEnd"/>
      <w:r w:rsidRPr="00D939F4">
        <w:rPr>
          <w:rFonts w:ascii="Times New Roman" w:hAnsi="Times New Roman" w:cs="Times New Roman"/>
          <w:color w:val="000000" w:themeColor="text1"/>
          <w:sz w:val="28"/>
          <w:szCs w:val="28"/>
        </w:rPr>
        <w:t xml:space="preserve">, токсикомании, наркомании, алкоголизма и ВИЧ-инфекции в подростковой среде, в рамках которой создаются рабочие группы в составе педагогов школы и </w:t>
      </w:r>
      <w:proofErr w:type="gramStart"/>
      <w:r w:rsidRPr="00D939F4">
        <w:rPr>
          <w:rFonts w:ascii="Times New Roman" w:hAnsi="Times New Roman" w:cs="Times New Roman"/>
          <w:color w:val="000000" w:themeColor="text1"/>
          <w:sz w:val="28"/>
          <w:szCs w:val="28"/>
        </w:rPr>
        <w:t>родителей</w:t>
      </w:r>
      <w:proofErr w:type="gramEnd"/>
      <w:r w:rsidRPr="00D939F4">
        <w:rPr>
          <w:rFonts w:ascii="Times New Roman" w:hAnsi="Times New Roman" w:cs="Times New Roman"/>
          <w:color w:val="000000" w:themeColor="text1"/>
          <w:sz w:val="28"/>
          <w:szCs w:val="28"/>
        </w:rPr>
        <w:t xml:space="preserve"> обучающихся по проверке мест массового пребывания несовершеннолетних и молодежи, направленные на выявление и пресечение преступлений и административных правонарушений; организуются мероприятия к Всемирному дню отказа от курения; профилактические беседы фельдшера школы, инспектора ПДН; воспитательные занятия и классные часы. Работа по профилактике безнадзорности, правонарушений и преступлений среди несовершеннолетних ведется согласно плану школы, исполнении совместных планов работы с отделением полиции (дислокация </w:t>
      </w:r>
      <w:proofErr w:type="spellStart"/>
      <w:r w:rsidRPr="00D939F4">
        <w:rPr>
          <w:rFonts w:ascii="Times New Roman" w:hAnsi="Times New Roman" w:cs="Times New Roman"/>
          <w:color w:val="000000" w:themeColor="text1"/>
          <w:sz w:val="28"/>
          <w:szCs w:val="28"/>
        </w:rPr>
        <w:t>с</w:t>
      </w:r>
      <w:proofErr w:type="gramStart"/>
      <w:r w:rsidRPr="00D939F4">
        <w:rPr>
          <w:rFonts w:ascii="Times New Roman" w:hAnsi="Times New Roman" w:cs="Times New Roman"/>
          <w:color w:val="000000" w:themeColor="text1"/>
          <w:sz w:val="28"/>
          <w:szCs w:val="28"/>
        </w:rPr>
        <w:t>.К</w:t>
      </w:r>
      <w:proofErr w:type="gramEnd"/>
      <w:r w:rsidRPr="00D939F4">
        <w:rPr>
          <w:rFonts w:ascii="Times New Roman" w:hAnsi="Times New Roman" w:cs="Times New Roman"/>
          <w:color w:val="000000" w:themeColor="text1"/>
          <w:sz w:val="28"/>
          <w:szCs w:val="28"/>
        </w:rPr>
        <w:t>оса</w:t>
      </w:r>
      <w:proofErr w:type="spellEnd"/>
      <w:r w:rsidRPr="00D939F4">
        <w:rPr>
          <w:rFonts w:ascii="Times New Roman" w:hAnsi="Times New Roman" w:cs="Times New Roman"/>
          <w:color w:val="000000" w:themeColor="text1"/>
          <w:sz w:val="28"/>
          <w:szCs w:val="28"/>
        </w:rPr>
        <w:t xml:space="preserve"> ) МО МВД России «</w:t>
      </w:r>
      <w:proofErr w:type="spellStart"/>
      <w:r w:rsidRPr="00D939F4">
        <w:rPr>
          <w:rFonts w:ascii="Times New Roman" w:hAnsi="Times New Roman" w:cs="Times New Roman"/>
          <w:color w:val="000000" w:themeColor="text1"/>
          <w:sz w:val="28"/>
          <w:szCs w:val="28"/>
        </w:rPr>
        <w:t>Кочевский</w:t>
      </w:r>
      <w:proofErr w:type="spellEnd"/>
      <w:r w:rsidRPr="00D939F4">
        <w:rPr>
          <w:rFonts w:ascii="Times New Roman" w:hAnsi="Times New Roman" w:cs="Times New Roman"/>
          <w:color w:val="000000" w:themeColor="text1"/>
          <w:sz w:val="28"/>
          <w:szCs w:val="28"/>
        </w:rPr>
        <w:t>».</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Школа проводит  систематическую работу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родителями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разъяснению уголовной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административной ответственности за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преступления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правонарушения, связанные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незаконным оборотом наркотиков, незаконным потреблением наркотиков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других ПАВ, невыполнением родителями своих обязанностей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воспитанию детей.</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соответствии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планами воспитательной работы для учеников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родителей были организованы:</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u w:val="single"/>
        </w:rPr>
      </w:pPr>
      <w:r w:rsidRPr="00D939F4">
        <w:rPr>
          <w:rFonts w:ascii="Times New Roman" w:eastAsia="Calibri" w:hAnsi="Times New Roman" w:cs="Times New Roman"/>
          <w:color w:val="000000"/>
          <w:sz w:val="28"/>
          <w:szCs w:val="28"/>
          <w:u w:val="single"/>
        </w:rPr>
        <w:t>Работа с учащимися</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Психологические занятия с группой риска и СОП -  9   человек.</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Классные часы и занятия по профилактике правонарушений и безнадзорности несовершеннолетних с 1-9 классы, классные часы по профилактике жестокого обращения по отношению к несовершеннолетним.</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proofErr w:type="spellStart"/>
      <w:r w:rsidRPr="00D939F4">
        <w:rPr>
          <w:rFonts w:ascii="Times New Roman" w:eastAsia="Calibri" w:hAnsi="Times New Roman" w:cs="Times New Roman"/>
          <w:color w:val="000000"/>
          <w:sz w:val="28"/>
          <w:szCs w:val="28"/>
        </w:rPr>
        <w:t>Психокоррекционные</w:t>
      </w:r>
      <w:proofErr w:type="spellEnd"/>
      <w:r w:rsidRPr="00D939F4">
        <w:rPr>
          <w:rFonts w:ascii="Times New Roman" w:eastAsia="Calibri" w:hAnsi="Times New Roman" w:cs="Times New Roman"/>
          <w:color w:val="000000"/>
          <w:sz w:val="28"/>
          <w:szCs w:val="28"/>
        </w:rPr>
        <w:t xml:space="preserve"> занятия по профилактике бесконфликтного поведения, занятия по безопасному интернету.</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Индивидуальные беседы с инспектором ПД</w:t>
      </w:r>
      <w:proofErr w:type="gramStart"/>
      <w:r w:rsidRPr="00D939F4">
        <w:rPr>
          <w:rFonts w:ascii="Times New Roman" w:eastAsia="Calibri" w:hAnsi="Times New Roman" w:cs="Times New Roman"/>
          <w:color w:val="000000"/>
          <w:sz w:val="28"/>
          <w:szCs w:val="28"/>
        </w:rPr>
        <w:t>Н-</w:t>
      </w:r>
      <w:proofErr w:type="gramEnd"/>
      <w:r w:rsidRPr="00D939F4">
        <w:rPr>
          <w:rFonts w:ascii="Times New Roman" w:eastAsia="Calibri" w:hAnsi="Times New Roman" w:cs="Times New Roman"/>
          <w:color w:val="000000"/>
          <w:sz w:val="28"/>
          <w:szCs w:val="28"/>
        </w:rPr>
        <w:t xml:space="preserve"> Рева В.В...- 9 человек.</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Цикл мероприятий по профилактике ПАВ 5-9 класс.</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Информационная работа с размещением буклетов и плакатов на информационном стенде школы.</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Профилактические беседы с детьми по ЗОЖ.</w:t>
      </w:r>
    </w:p>
    <w:p w:rsidR="00D939F4" w:rsidRPr="00D939F4" w:rsidRDefault="00D939F4" w:rsidP="00D939F4">
      <w:pPr>
        <w:numPr>
          <w:ilvl w:val="0"/>
          <w:numId w:val="2"/>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Встреча с инспектором   ПД</w:t>
      </w:r>
      <w:proofErr w:type="gramStart"/>
      <w:r w:rsidRPr="00D939F4">
        <w:rPr>
          <w:rFonts w:ascii="Times New Roman" w:eastAsia="Calibri" w:hAnsi="Times New Roman" w:cs="Times New Roman"/>
          <w:color w:val="000000"/>
          <w:sz w:val="28"/>
          <w:szCs w:val="28"/>
        </w:rPr>
        <w:t>Н-</w:t>
      </w:r>
      <w:proofErr w:type="gramEnd"/>
      <w:r w:rsidRPr="00D939F4">
        <w:rPr>
          <w:rFonts w:ascii="Times New Roman" w:eastAsia="Calibri" w:hAnsi="Times New Roman" w:cs="Times New Roman"/>
          <w:color w:val="000000"/>
          <w:sz w:val="28"/>
          <w:szCs w:val="28"/>
        </w:rPr>
        <w:t xml:space="preserve"> Рева В.В.. по профилактике употребления несовершеннолетними психотропных и наркотических веществ 5-9 класс.</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u w:val="single"/>
        </w:rPr>
        <w:t>Работа с родителями.</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В </w:t>
      </w:r>
      <w:proofErr w:type="spellStart"/>
      <w:r w:rsidRPr="00D939F4">
        <w:rPr>
          <w:rFonts w:ascii="Times New Roman" w:eastAsia="Calibri" w:hAnsi="Times New Roman" w:cs="Times New Roman"/>
          <w:color w:val="000000"/>
          <w:sz w:val="28"/>
          <w:szCs w:val="28"/>
        </w:rPr>
        <w:t>соцсетях</w:t>
      </w:r>
      <w:proofErr w:type="spellEnd"/>
      <w:r w:rsidRPr="00D939F4">
        <w:rPr>
          <w:rFonts w:ascii="Times New Roman" w:eastAsia="Calibri" w:hAnsi="Times New Roman" w:cs="Times New Roman"/>
          <w:color w:val="000000"/>
          <w:sz w:val="28"/>
          <w:szCs w:val="28"/>
        </w:rPr>
        <w:t xml:space="preserve"> для родителей выложены памятки по темам: «Правила дорожного движения», «Безопасность наших детей», «Безопасность в сети Интернет», «</w:t>
      </w:r>
      <w:r w:rsidRPr="00D939F4">
        <w:rPr>
          <w:rFonts w:ascii="Times New Roman" w:eastAsia="Calibri" w:hAnsi="Times New Roman" w:cs="Times New Roman"/>
          <w:sz w:val="28"/>
          <w:szCs w:val="28"/>
        </w:rPr>
        <w:t>Внимание. Зима - сезон повышенного травматизма», видеоролики о правилах поведения на дорогах</w:t>
      </w:r>
      <w:r w:rsidRPr="00D939F4">
        <w:rPr>
          <w:rFonts w:ascii="Times New Roman" w:eastAsia="Calibri" w:hAnsi="Times New Roman" w:cs="Times New Roman"/>
          <w:color w:val="000000"/>
          <w:sz w:val="28"/>
          <w:szCs w:val="28"/>
        </w:rPr>
        <w:t>. Инструктажи по правилам безопасного поведения детей во время каникул. Инструктажи – памятки «О недопустимости нахождения детей без сопровождения родителей в общественных местах в вечернее время».</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Консультации для родителей по теме «Соблюдение режима </w:t>
      </w:r>
      <w:proofErr w:type="spellStart"/>
      <w:r w:rsidRPr="00D939F4">
        <w:rPr>
          <w:rFonts w:ascii="Times New Roman" w:eastAsia="Calibri" w:hAnsi="Times New Roman" w:cs="Times New Roman"/>
          <w:color w:val="000000"/>
          <w:sz w:val="28"/>
          <w:szCs w:val="28"/>
        </w:rPr>
        <w:t>дня</w:t>
      </w:r>
      <w:proofErr w:type="gramStart"/>
      <w:r w:rsidRPr="00D939F4">
        <w:rPr>
          <w:rFonts w:ascii="Times New Roman" w:eastAsia="Calibri" w:hAnsi="Times New Roman" w:cs="Times New Roman"/>
          <w:color w:val="000000"/>
          <w:sz w:val="28"/>
          <w:szCs w:val="28"/>
        </w:rPr>
        <w:t>,«</w:t>
      </w:r>
      <w:proofErr w:type="gramEnd"/>
      <w:r w:rsidRPr="00D939F4">
        <w:rPr>
          <w:rFonts w:ascii="Times New Roman" w:eastAsia="Calibri" w:hAnsi="Times New Roman" w:cs="Times New Roman"/>
          <w:color w:val="000000"/>
          <w:sz w:val="28"/>
          <w:szCs w:val="28"/>
        </w:rPr>
        <w:t>Организация</w:t>
      </w:r>
      <w:proofErr w:type="spellEnd"/>
      <w:r w:rsidRPr="00D939F4">
        <w:rPr>
          <w:rFonts w:ascii="Times New Roman" w:eastAsia="Calibri" w:hAnsi="Times New Roman" w:cs="Times New Roman"/>
          <w:color w:val="000000"/>
          <w:sz w:val="28"/>
          <w:szCs w:val="28"/>
        </w:rPr>
        <w:t xml:space="preserve"> досуга детей», «Поведение детей в школе и дома». </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u w:val="single"/>
        </w:rPr>
      </w:pPr>
      <w:r w:rsidRPr="00D939F4">
        <w:rPr>
          <w:rFonts w:ascii="Times New Roman" w:eastAsia="Calibri" w:hAnsi="Times New Roman" w:cs="Times New Roman"/>
          <w:color w:val="000000"/>
          <w:sz w:val="28"/>
          <w:szCs w:val="28"/>
          <w:u w:val="single"/>
        </w:rPr>
        <w:t xml:space="preserve">Работа с </w:t>
      </w:r>
      <w:proofErr w:type="spellStart"/>
      <w:r w:rsidRPr="00D939F4">
        <w:rPr>
          <w:rFonts w:ascii="Times New Roman" w:eastAsia="Calibri" w:hAnsi="Times New Roman" w:cs="Times New Roman"/>
          <w:color w:val="000000"/>
          <w:sz w:val="28"/>
          <w:szCs w:val="28"/>
          <w:u w:val="single"/>
        </w:rPr>
        <w:t>педколлективом</w:t>
      </w:r>
      <w:proofErr w:type="spellEnd"/>
    </w:p>
    <w:p w:rsidR="00D939F4" w:rsidRPr="00D939F4" w:rsidRDefault="00D939F4" w:rsidP="00D939F4">
      <w:pPr>
        <w:numPr>
          <w:ilvl w:val="0"/>
          <w:numId w:val="5"/>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Заседание МО классных руководителей и воспитателей  по темам: «Профилактика правонарушений среди несовершеннолетних», «Профилактика жестокого обращения по отношению к несовершеннолетним».</w:t>
      </w:r>
    </w:p>
    <w:p w:rsidR="00D939F4" w:rsidRPr="00D939F4" w:rsidRDefault="00D939F4" w:rsidP="00D939F4">
      <w:pPr>
        <w:numPr>
          <w:ilvl w:val="0"/>
          <w:numId w:val="5"/>
        </w:numPr>
        <w:spacing w:before="100" w:beforeAutospacing="1" w:after="100" w:afterAutospacing="1" w:line="240" w:lineRule="auto"/>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 xml:space="preserve">Совещание при директоре: «Соблюдение мер безопасности в сети Интернет», «Работа с </w:t>
      </w:r>
      <w:proofErr w:type="gramStart"/>
      <w:r w:rsidRPr="00D939F4">
        <w:rPr>
          <w:rFonts w:ascii="Times New Roman" w:eastAsia="Calibri" w:hAnsi="Times New Roman" w:cs="Times New Roman"/>
          <w:color w:val="000000"/>
          <w:sz w:val="28"/>
          <w:szCs w:val="28"/>
        </w:rPr>
        <w:t>трудными</w:t>
      </w:r>
      <w:proofErr w:type="gramEnd"/>
      <w:r w:rsidRPr="00D939F4">
        <w:rPr>
          <w:rFonts w:ascii="Times New Roman" w:eastAsia="Calibri" w:hAnsi="Times New Roman" w:cs="Times New Roman"/>
          <w:color w:val="000000"/>
          <w:sz w:val="28"/>
          <w:szCs w:val="28"/>
        </w:rPr>
        <w:t xml:space="preserve"> обучающимися»</w:t>
      </w:r>
    </w:p>
    <w:p w:rsidR="00D939F4" w:rsidRPr="00BF674E"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  Проверка документации по Совету профилактики школы  была осуществлена  инспектором  ПДН </w:t>
      </w:r>
      <w:proofErr w:type="gramStart"/>
      <w:r w:rsidR="001D4E79">
        <w:rPr>
          <w:rFonts w:ascii="Times New Roman" w:eastAsia="Calibri" w:hAnsi="Times New Roman" w:cs="Times New Roman"/>
          <w:color w:val="000000"/>
          <w:sz w:val="28"/>
          <w:szCs w:val="28"/>
        </w:rPr>
        <w:t>–Р</w:t>
      </w:r>
      <w:proofErr w:type="gramEnd"/>
      <w:r w:rsidR="001D4E79">
        <w:rPr>
          <w:rFonts w:ascii="Times New Roman" w:eastAsia="Calibri" w:hAnsi="Times New Roman" w:cs="Times New Roman"/>
          <w:color w:val="000000"/>
          <w:sz w:val="28"/>
          <w:szCs w:val="28"/>
        </w:rPr>
        <w:t>ева В.В.</w:t>
      </w:r>
      <w:r w:rsidRPr="00D939F4">
        <w:rPr>
          <w:rFonts w:ascii="Times New Roman" w:eastAsia="Calibri" w:hAnsi="Times New Roman" w:cs="Times New Roman"/>
          <w:color w:val="000000"/>
          <w:sz w:val="28"/>
          <w:szCs w:val="28"/>
        </w:rPr>
        <w:t xml:space="preserve">., методистом Управления образования </w:t>
      </w:r>
      <w:proofErr w:type="spellStart"/>
      <w:r w:rsidRPr="00D939F4">
        <w:rPr>
          <w:rFonts w:ascii="Times New Roman" w:eastAsia="Calibri" w:hAnsi="Times New Roman" w:cs="Times New Roman"/>
          <w:color w:val="000000"/>
          <w:sz w:val="28"/>
          <w:szCs w:val="28"/>
        </w:rPr>
        <w:t>Косинского</w:t>
      </w:r>
      <w:proofErr w:type="spellEnd"/>
      <w:r w:rsidRPr="00D939F4">
        <w:rPr>
          <w:rFonts w:ascii="Times New Roman" w:eastAsia="Calibri" w:hAnsi="Times New Roman" w:cs="Times New Roman"/>
          <w:color w:val="000000"/>
          <w:sz w:val="28"/>
          <w:szCs w:val="28"/>
        </w:rPr>
        <w:t xml:space="preserve"> МО- Селеховой В.А.</w:t>
      </w:r>
      <w:r w:rsidR="00BF674E">
        <w:rPr>
          <w:rFonts w:ascii="Times New Roman" w:eastAsia="Calibri" w:hAnsi="Times New Roman" w:cs="Times New Roman"/>
          <w:color w:val="000000"/>
          <w:sz w:val="28"/>
          <w:szCs w:val="28"/>
        </w:rPr>
        <w:t xml:space="preserve">                                                    </w:t>
      </w:r>
      <w:r w:rsidRPr="00D939F4">
        <w:rPr>
          <w:rFonts w:ascii="Times New Roman" w:hAnsi="Times New Roman" w:cs="Times New Roman"/>
          <w:sz w:val="28"/>
          <w:szCs w:val="28"/>
        </w:rPr>
        <w:t>Организация профилактической работы с несовершеннолетними и их родителями по вопросам обеспечения информационной безопасности детей, в том числе мероприятий, направленных на информирование несовершеннолетних и их родителей об информированных угрозах, о правилах безопасности пользования детьми сетью «Интернет: - Функциональными обязанностями классного руководителя является изучение аккаунтов социальных сетей обучающихся в информационно-телекоммуникационной сети Интернет; - Ежегодно в нашей школе проходят мероприятия в рамках Единого урока в сети Интернет; - Проводятся инструктажи «Безопасный Интернет», классные часы, памятки «Безопасность в Интернете».</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b/>
          <w:sz w:val="28"/>
          <w:szCs w:val="28"/>
        </w:rPr>
        <w:t>Вывод:</w:t>
      </w:r>
      <w:r w:rsidRPr="00D939F4">
        <w:rPr>
          <w:rFonts w:ascii="Times New Roman" w:hAnsi="Times New Roman" w:cs="Times New Roman"/>
          <w:sz w:val="28"/>
          <w:szCs w:val="28"/>
        </w:rPr>
        <w:t xml:space="preserve"> В ходе реализации программы воспитания решаются основные задачи</w:t>
      </w:r>
      <w:proofErr w:type="gramStart"/>
      <w:r w:rsidRPr="00D939F4">
        <w:rPr>
          <w:rFonts w:ascii="Times New Roman" w:hAnsi="Times New Roman" w:cs="Times New Roman"/>
          <w:sz w:val="28"/>
          <w:szCs w:val="28"/>
        </w:rPr>
        <w:t xml:space="preserve"> :</w:t>
      </w:r>
      <w:proofErr w:type="gramEnd"/>
      <w:r w:rsidRPr="00D939F4">
        <w:rPr>
          <w:rFonts w:ascii="Times New Roman" w:hAnsi="Times New Roman" w:cs="Times New Roman"/>
          <w:sz w:val="28"/>
          <w:szCs w:val="28"/>
        </w:rPr>
        <w:t xml:space="preserve">                                                                                                                                        -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 вовлекать обучающихся в кружки, секции,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 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D939F4">
        <w:rPr>
          <w:rFonts w:ascii="Times New Roman" w:hAnsi="Times New Roman" w:cs="Times New Roman"/>
          <w:sz w:val="28"/>
          <w:szCs w:val="28"/>
        </w:rPr>
        <w:t>обучающимися</w:t>
      </w:r>
      <w:proofErr w:type="gramEnd"/>
      <w:r w:rsidRPr="00D939F4">
        <w:rPr>
          <w:rFonts w:ascii="Times New Roman" w:hAnsi="Times New Roman" w:cs="Times New Roman"/>
          <w:sz w:val="28"/>
          <w:szCs w:val="28"/>
        </w:rPr>
        <w:t xml:space="preserve">;                                                                                                                             - </w:t>
      </w:r>
      <w:proofErr w:type="gramStart"/>
      <w:r w:rsidRPr="00D939F4">
        <w:rPr>
          <w:rFonts w:ascii="Times New Roman" w:hAnsi="Times New Roman" w:cs="Times New Roman"/>
          <w:sz w:val="28"/>
          <w:szCs w:val="28"/>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 организовывать раннюю </w:t>
      </w:r>
      <w:proofErr w:type="spellStart"/>
      <w:r w:rsidRPr="00D939F4">
        <w:rPr>
          <w:rFonts w:ascii="Times New Roman" w:hAnsi="Times New Roman" w:cs="Times New Roman"/>
          <w:sz w:val="28"/>
          <w:szCs w:val="28"/>
        </w:rPr>
        <w:t>профориентационную</w:t>
      </w:r>
      <w:proofErr w:type="spellEnd"/>
      <w:r w:rsidRPr="00D939F4">
        <w:rPr>
          <w:rFonts w:ascii="Times New Roman" w:hAnsi="Times New Roman" w:cs="Times New Roman"/>
          <w:sz w:val="28"/>
          <w:szCs w:val="28"/>
        </w:rPr>
        <w:t xml:space="preserve"> работу с обучающимися, знакомить с миром современных профессий;</w:t>
      </w:r>
      <w:proofErr w:type="gramEnd"/>
      <w:r w:rsidRPr="00D939F4">
        <w:rPr>
          <w:rFonts w:ascii="Times New Roman" w:hAnsi="Times New Roman" w:cs="Times New Roman"/>
          <w:sz w:val="28"/>
          <w:szCs w:val="28"/>
        </w:rPr>
        <w:t xml:space="preserve">                                                                                                                                                             - развивать </w:t>
      </w:r>
      <w:proofErr w:type="spellStart"/>
      <w:r w:rsidRPr="00D939F4">
        <w:rPr>
          <w:rFonts w:ascii="Times New Roman" w:hAnsi="Times New Roman" w:cs="Times New Roman"/>
          <w:sz w:val="28"/>
          <w:szCs w:val="28"/>
        </w:rPr>
        <w:t>здоровьесберегающую</w:t>
      </w:r>
      <w:proofErr w:type="spellEnd"/>
      <w:r w:rsidRPr="00D939F4">
        <w:rPr>
          <w:rFonts w:ascii="Times New Roman" w:hAnsi="Times New Roman" w:cs="Times New Roman"/>
          <w:sz w:val="28"/>
          <w:szCs w:val="28"/>
        </w:rPr>
        <w:t xml:space="preserve"> предметно-пространственную и коммуникативную среду образовательной организации и реализовывать ее воспитательные возможности;                                                                                  </w:t>
      </w:r>
      <w:proofErr w:type="gramStart"/>
      <w:r w:rsidRPr="00D939F4">
        <w:rPr>
          <w:rFonts w:ascii="Times New Roman" w:hAnsi="Times New Roman" w:cs="Times New Roman"/>
          <w:sz w:val="28"/>
          <w:szCs w:val="28"/>
        </w:rPr>
        <w:t>-о</w:t>
      </w:r>
      <w:proofErr w:type="gramEnd"/>
      <w:r w:rsidRPr="00D939F4">
        <w:rPr>
          <w:rFonts w:ascii="Times New Roman" w:hAnsi="Times New Roman" w:cs="Times New Roman"/>
          <w:sz w:val="28"/>
          <w:szCs w:val="28"/>
        </w:rPr>
        <w:t xml:space="preserve">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Родители и ученики выражают удовлетворенность воспитательным </w:t>
      </w:r>
      <w:r w:rsidRPr="00D939F4">
        <w:rPr>
          <w:rFonts w:ascii="Times New Roman" w:hAnsi="Times New Roman" w:cs="Times New Roman"/>
          <w:sz w:val="28"/>
          <w:szCs w:val="28"/>
        </w:rPr>
        <w:lastRenderedPageBreak/>
        <w:t>процессом в Школе, что отразилось на результатах анкетирования, проведенного среди детей и их родителей (законных представителей).</w:t>
      </w:r>
    </w:p>
    <w:p w:rsidR="00D939F4" w:rsidRPr="00D939F4" w:rsidRDefault="00D939F4" w:rsidP="00D939F4">
      <w:pPr>
        <w:spacing w:before="100" w:beforeAutospacing="1" w:after="100" w:afterAutospacing="1" w:line="240" w:lineRule="auto"/>
        <w:jc w:val="center"/>
        <w:rPr>
          <w:rFonts w:ascii="Times New Roman" w:hAnsi="Times New Roman" w:cs="Times New Roman"/>
          <w:sz w:val="28"/>
          <w:szCs w:val="28"/>
        </w:rPr>
      </w:pPr>
      <w:r w:rsidRPr="00D939F4">
        <w:rPr>
          <w:rFonts w:ascii="Times New Roman" w:hAnsi="Times New Roman" w:cs="Times New Roman"/>
          <w:b/>
          <w:sz w:val="28"/>
          <w:szCs w:val="28"/>
        </w:rPr>
        <w:t>Внеурочная деятельность</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w:t>
      </w:r>
      <w:proofErr w:type="spellStart"/>
      <w:r w:rsidRPr="00D939F4">
        <w:rPr>
          <w:rFonts w:ascii="Times New Roman" w:hAnsi="Times New Roman" w:cs="Times New Roman"/>
          <w:sz w:val="28"/>
          <w:szCs w:val="28"/>
        </w:rPr>
        <w:t>соуправлении</w:t>
      </w:r>
      <w:proofErr w:type="spellEnd"/>
      <w:r w:rsidRPr="00D939F4">
        <w:rPr>
          <w:rFonts w:ascii="Times New Roman" w:hAnsi="Times New Roman" w:cs="Times New Roman"/>
          <w:sz w:val="28"/>
          <w:szCs w:val="28"/>
        </w:rPr>
        <w:t xml:space="preserve"> и общественно-полезной деятельности. Цель внеурочной деятельности: создание условий для достижения обучающихся с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ОВЗ, создание воспитывающей среды, обеспечивающей развитие социальных, интеллектуальных интересов учащихся в свободное время. На каждый учебный год разрабатывается план внеурочной деятельности по 5 направлениям:                                                         </w:t>
      </w:r>
      <w:r w:rsidRPr="00D939F4">
        <w:rPr>
          <w:rFonts w:ascii="Times New Roman" w:hAnsi="Times New Roman" w:cs="Times New Roman"/>
          <w:sz w:val="28"/>
          <w:szCs w:val="28"/>
        </w:rPr>
        <w:sym w:font="Symbol" w:char="F0B7"/>
      </w:r>
      <w:r w:rsidRPr="00D939F4">
        <w:rPr>
          <w:rFonts w:ascii="Times New Roman" w:hAnsi="Times New Roman" w:cs="Times New Roman"/>
          <w:sz w:val="28"/>
          <w:szCs w:val="28"/>
        </w:rPr>
        <w:t xml:space="preserve"> Социальное;                                                                                                                                                                              </w:t>
      </w:r>
      <w:r w:rsidRPr="00D939F4">
        <w:rPr>
          <w:rFonts w:ascii="Times New Roman" w:hAnsi="Times New Roman" w:cs="Times New Roman"/>
          <w:sz w:val="28"/>
          <w:szCs w:val="28"/>
        </w:rPr>
        <w:sym w:font="Symbol" w:char="F0B7"/>
      </w:r>
      <w:r w:rsidRPr="00D939F4">
        <w:rPr>
          <w:rFonts w:ascii="Times New Roman" w:hAnsi="Times New Roman" w:cs="Times New Roman"/>
          <w:sz w:val="28"/>
          <w:szCs w:val="28"/>
        </w:rPr>
        <w:t xml:space="preserve"> Общекультурное;                                                                                                                                                                     </w:t>
      </w:r>
      <w:r w:rsidRPr="00D939F4">
        <w:rPr>
          <w:rFonts w:ascii="Times New Roman" w:hAnsi="Times New Roman" w:cs="Times New Roman"/>
          <w:sz w:val="28"/>
          <w:szCs w:val="28"/>
        </w:rPr>
        <w:sym w:font="Symbol" w:char="F0B7"/>
      </w:r>
      <w:r w:rsidRPr="00D939F4">
        <w:rPr>
          <w:rFonts w:ascii="Times New Roman" w:hAnsi="Times New Roman" w:cs="Times New Roman"/>
          <w:sz w:val="28"/>
          <w:szCs w:val="28"/>
        </w:rPr>
        <w:t xml:space="preserve"> Духовно-нравственное;                                                                                                                                                            </w:t>
      </w:r>
      <w:r w:rsidRPr="00D939F4">
        <w:rPr>
          <w:rFonts w:ascii="Times New Roman" w:hAnsi="Times New Roman" w:cs="Times New Roman"/>
          <w:sz w:val="28"/>
          <w:szCs w:val="28"/>
        </w:rPr>
        <w:sym w:font="Symbol" w:char="F0B7"/>
      </w:r>
      <w:r w:rsidRPr="00D939F4">
        <w:rPr>
          <w:rFonts w:ascii="Times New Roman" w:hAnsi="Times New Roman" w:cs="Times New Roman"/>
          <w:sz w:val="28"/>
          <w:szCs w:val="28"/>
        </w:rPr>
        <w:t xml:space="preserve"> Физкультурно-спортивное;                                                                                                                                                    </w:t>
      </w:r>
      <w:r w:rsidRPr="00D939F4">
        <w:rPr>
          <w:rFonts w:ascii="Times New Roman" w:hAnsi="Times New Roman" w:cs="Times New Roman"/>
          <w:sz w:val="28"/>
          <w:szCs w:val="28"/>
        </w:rPr>
        <w:sym w:font="Symbol" w:char="F0B7"/>
      </w:r>
      <w:r w:rsidRPr="00D939F4">
        <w:rPr>
          <w:rFonts w:ascii="Times New Roman" w:hAnsi="Times New Roman" w:cs="Times New Roman"/>
          <w:sz w:val="28"/>
          <w:szCs w:val="28"/>
        </w:rPr>
        <w:t xml:space="preserve"> </w:t>
      </w:r>
      <w:proofErr w:type="spellStart"/>
      <w:r w:rsidRPr="00D939F4">
        <w:rPr>
          <w:rFonts w:ascii="Times New Roman" w:hAnsi="Times New Roman" w:cs="Times New Roman"/>
          <w:sz w:val="28"/>
          <w:szCs w:val="28"/>
        </w:rPr>
        <w:t>Общеинтеллектуальное</w:t>
      </w:r>
      <w:proofErr w:type="spellEnd"/>
      <w:r w:rsidRPr="00D939F4">
        <w:rPr>
          <w:rFonts w:ascii="Times New Roman" w:hAnsi="Times New Roman" w:cs="Times New Roman"/>
          <w:sz w:val="28"/>
          <w:szCs w:val="28"/>
        </w:rPr>
        <w:t xml:space="preserve">                                                                                                                                         Разработаны и реализуются программы внеурочной деятельности, обеспечивающие разностороннее развитие личности обучающихся, выявление, развитие потенциальных возможностей и способностей. Дети занимаются по интересам в секциях и кружках 1 раз в неделю, а затем совершенствуют полученные навыки в свободное время в интернате.                           Охват внеурочной деятельности составляет 100% обучающихся в школе, без учета детей, которые по состоянию здоровья обучаются по индивидуальным программам на дому. В рамках внеурочной деятельности реализовываются еженедельные  информационно-просветительские занятия патриотической, нравственной и экологической направленности «Разговоры о важном»; занятия по профориентации «Билет в будущее»,</w:t>
      </w:r>
      <w:r w:rsidR="001D4E79">
        <w:rPr>
          <w:rFonts w:ascii="Times New Roman" w:hAnsi="Times New Roman" w:cs="Times New Roman"/>
          <w:sz w:val="28"/>
          <w:szCs w:val="28"/>
        </w:rPr>
        <w:t xml:space="preserve"> «Россия </w:t>
      </w:r>
      <w:proofErr w:type="gramStart"/>
      <w:r w:rsidR="001D4E79">
        <w:rPr>
          <w:rFonts w:ascii="Times New Roman" w:hAnsi="Times New Roman" w:cs="Times New Roman"/>
          <w:sz w:val="28"/>
          <w:szCs w:val="28"/>
        </w:rPr>
        <w:t>–м</w:t>
      </w:r>
      <w:proofErr w:type="gramEnd"/>
      <w:r w:rsidR="001D4E79">
        <w:rPr>
          <w:rFonts w:ascii="Times New Roman" w:hAnsi="Times New Roman" w:cs="Times New Roman"/>
          <w:sz w:val="28"/>
          <w:szCs w:val="28"/>
        </w:rPr>
        <w:t>ои горизонты»</w:t>
      </w:r>
      <w:r w:rsidRPr="00D939F4">
        <w:rPr>
          <w:rFonts w:ascii="Times New Roman" w:hAnsi="Times New Roman" w:cs="Times New Roman"/>
          <w:sz w:val="28"/>
          <w:szCs w:val="28"/>
        </w:rPr>
        <w:t xml:space="preserve"> с целью реализации комплексной и систематической </w:t>
      </w:r>
      <w:proofErr w:type="spellStart"/>
      <w:r w:rsidRPr="00D939F4">
        <w:rPr>
          <w:rFonts w:ascii="Times New Roman" w:hAnsi="Times New Roman" w:cs="Times New Roman"/>
          <w:sz w:val="28"/>
          <w:szCs w:val="28"/>
        </w:rPr>
        <w:t>профориентационной</w:t>
      </w:r>
      <w:proofErr w:type="spellEnd"/>
      <w:r w:rsidRPr="00D939F4">
        <w:rPr>
          <w:rFonts w:ascii="Times New Roman" w:hAnsi="Times New Roman" w:cs="Times New Roman"/>
          <w:sz w:val="28"/>
          <w:szCs w:val="28"/>
        </w:rPr>
        <w:t xml:space="preserve"> работы для обучающихся 6-9 классов, которые разработаны на основе материалов Всероссийского Проекта «Билет в будущее».              </w:t>
      </w:r>
    </w:p>
    <w:p w:rsidR="00D939F4" w:rsidRPr="00D939F4" w:rsidRDefault="00D939F4" w:rsidP="00D939F4">
      <w:pPr>
        <w:spacing w:before="100" w:beforeAutospacing="1" w:after="100" w:afterAutospacing="1" w:line="240" w:lineRule="auto"/>
        <w:rPr>
          <w:rFonts w:ascii="Times New Roman" w:hAnsi="Times New Roman" w:cs="Times New Roman"/>
          <w:sz w:val="28"/>
          <w:szCs w:val="28"/>
        </w:rPr>
      </w:pPr>
      <w:r w:rsidRPr="00D939F4">
        <w:rPr>
          <w:rFonts w:ascii="Times New Roman" w:hAnsi="Times New Roman" w:cs="Times New Roman"/>
          <w:sz w:val="28"/>
          <w:szCs w:val="28"/>
        </w:rPr>
        <w:t xml:space="preserve">    </w:t>
      </w:r>
      <w:r w:rsidRPr="00D939F4">
        <w:rPr>
          <w:rFonts w:ascii="Times New Roman" w:hAnsi="Times New Roman" w:cs="Times New Roman"/>
          <w:b/>
          <w:sz w:val="28"/>
          <w:szCs w:val="28"/>
        </w:rPr>
        <w:t>Вывод:</w:t>
      </w:r>
      <w:r w:rsidRPr="00D939F4">
        <w:rPr>
          <w:rFonts w:ascii="Times New Roman" w:hAnsi="Times New Roman" w:cs="Times New Roman"/>
          <w:sz w:val="28"/>
          <w:szCs w:val="28"/>
        </w:rPr>
        <w:t xml:space="preserve"> Внеурочная деятельность в школе направлена на содействие интеллектуальному, духовно-нравственному, социальному и физическому развитию обучающихся, создание условий для приобретения ими позитивного опыта в образовательном учреждении и за его пределами. </w:t>
      </w:r>
      <w:proofErr w:type="gramStart"/>
      <w:r w:rsidRPr="00D939F4">
        <w:rPr>
          <w:rFonts w:ascii="Times New Roman" w:hAnsi="Times New Roman" w:cs="Times New Roman"/>
          <w:sz w:val="28"/>
          <w:szCs w:val="28"/>
        </w:rPr>
        <w:t>Опрос родителей (законных предст</w:t>
      </w:r>
      <w:r w:rsidR="001D4E79">
        <w:rPr>
          <w:rFonts w:ascii="Times New Roman" w:hAnsi="Times New Roman" w:cs="Times New Roman"/>
          <w:sz w:val="28"/>
          <w:szCs w:val="28"/>
        </w:rPr>
        <w:t>авителей) обучающихся в мае 2024</w:t>
      </w:r>
      <w:r w:rsidRPr="00D939F4">
        <w:rPr>
          <w:rFonts w:ascii="Times New Roman" w:hAnsi="Times New Roman" w:cs="Times New Roman"/>
          <w:sz w:val="28"/>
          <w:szCs w:val="28"/>
        </w:rPr>
        <w:t xml:space="preserve"> года показал, что большая часть опрошенных в целом удовлетворены качеством внеурочной деятельности в Школе.</w:t>
      </w:r>
      <w:proofErr w:type="gramEnd"/>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lastRenderedPageBreak/>
        <w:t>II</w:t>
      </w:r>
      <w:r w:rsidRPr="00D939F4">
        <w:rPr>
          <w:rFonts w:ascii="Times New Roman" w:eastAsia="Calibri" w:hAnsi="Times New Roman" w:cs="Times New Roman"/>
          <w:b/>
          <w:bCs/>
          <w:color w:val="000000"/>
          <w:sz w:val="28"/>
          <w:szCs w:val="28"/>
        </w:rPr>
        <w:t>. Оценка системы управления организацией</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Управление Школой осуществляется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принципах единоначалия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самоуправления.</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Органы</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управления</w:t>
      </w:r>
      <w:proofErr w:type="spellEnd"/>
      <w:r w:rsidRPr="00D939F4">
        <w:rPr>
          <w:rFonts w:ascii="Times New Roman" w:eastAsia="Calibri" w:hAnsi="Times New Roman" w:cs="Times New Roman"/>
          <w:color w:val="000000"/>
          <w:sz w:val="28"/>
          <w:szCs w:val="28"/>
          <w:lang w:val="en-US"/>
        </w:rPr>
        <w:t xml:space="preserve">, </w:t>
      </w:r>
      <w:proofErr w:type="spellStart"/>
      <w:r w:rsidRPr="00D939F4">
        <w:rPr>
          <w:rFonts w:ascii="Times New Roman" w:eastAsia="Calibri" w:hAnsi="Times New Roman" w:cs="Times New Roman"/>
          <w:color w:val="000000"/>
          <w:sz w:val="28"/>
          <w:szCs w:val="28"/>
          <w:lang w:val="en-US"/>
        </w:rPr>
        <w:t>действующие</w:t>
      </w:r>
      <w:proofErr w:type="spellEnd"/>
      <w:r w:rsidRPr="00D939F4">
        <w:rPr>
          <w:rFonts w:ascii="Times New Roman" w:eastAsia="Calibri" w:hAnsi="Times New Roman" w:cs="Times New Roman"/>
          <w:color w:val="000000"/>
          <w:sz w:val="28"/>
          <w:szCs w:val="28"/>
          <w:lang w:val="en-US"/>
        </w:rPr>
        <w:t xml:space="preserve"> в </w:t>
      </w:r>
      <w:proofErr w:type="spellStart"/>
      <w:r w:rsidRPr="00D939F4">
        <w:rPr>
          <w:rFonts w:ascii="Times New Roman" w:eastAsia="Calibri" w:hAnsi="Times New Roman" w:cs="Times New Roman"/>
          <w:color w:val="000000"/>
          <w:sz w:val="28"/>
          <w:szCs w:val="28"/>
          <w:lang w:val="en-US"/>
        </w:rPr>
        <w:t>Школе</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2331"/>
        <w:gridCol w:w="7174"/>
      </w:tblGrid>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Наименование</w:t>
            </w:r>
            <w:proofErr w:type="spellEnd"/>
            <w:r w:rsidRPr="00D939F4">
              <w:rPr>
                <w:rFonts w:ascii="Times New Roman" w:eastAsia="Calibri" w:hAnsi="Times New Roman" w:cs="Times New Roman"/>
                <w:b/>
                <w:bCs/>
                <w:color w:val="000000"/>
                <w:sz w:val="28"/>
                <w:szCs w:val="28"/>
              </w:rPr>
              <w:t xml:space="preserve"> </w:t>
            </w:r>
            <w:proofErr w:type="spellStart"/>
            <w:r w:rsidRPr="00D939F4">
              <w:rPr>
                <w:rFonts w:ascii="Times New Roman" w:eastAsia="Calibri" w:hAnsi="Times New Roman" w:cs="Times New Roman"/>
                <w:b/>
                <w:bCs/>
                <w:color w:val="000000"/>
                <w:sz w:val="28"/>
                <w:szCs w:val="28"/>
                <w:lang w:val="en-US"/>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Функции</w:t>
            </w:r>
            <w:proofErr w:type="spellEnd"/>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Контролирует работу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обеспечивает эффективное взаимодействие с другими образовательными организациями, утверждает штатное расписание, отчетные документы организации, осуществляет общее руководство Школой</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spellStart"/>
            <w:r w:rsidRPr="00D939F4">
              <w:rPr>
                <w:rFonts w:ascii="Times New Roman" w:eastAsia="Calibri" w:hAnsi="Times New Roman" w:cs="Times New Roman"/>
                <w:color w:val="000000"/>
                <w:sz w:val="28"/>
                <w:szCs w:val="28"/>
                <w:lang w:val="en-US"/>
              </w:rPr>
              <w:t>Педагогический</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Осуществляет текущее руководство образовательной деятельностью Школы,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том числе рассматривает вопросы:</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развития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образовательных</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услуг</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регламентации</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образовательных</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отношений</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разработки</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образовательных</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программ</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выбора учебников, учебных пособий, средств обучения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воспитания;</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материально-технического обеспечения образовательного процесса;</w:t>
            </w:r>
          </w:p>
          <w:p w:rsidR="00D939F4" w:rsidRPr="00D939F4" w:rsidRDefault="00D939F4" w:rsidP="00D939F4">
            <w:pPr>
              <w:numPr>
                <w:ilvl w:val="0"/>
                <w:numId w:val="8"/>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аттестации, повышения квалификации педагогических работников;</w:t>
            </w:r>
          </w:p>
          <w:p w:rsidR="00D939F4" w:rsidRPr="00D939F4" w:rsidRDefault="00D939F4" w:rsidP="00D939F4">
            <w:pPr>
              <w:numPr>
                <w:ilvl w:val="0"/>
                <w:numId w:val="8"/>
              </w:numPr>
              <w:spacing w:before="100" w:beforeAutospacing="1" w:after="100" w:afterAutospacing="1" w:line="240" w:lineRule="auto"/>
              <w:ind w:left="780" w:right="180"/>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координации</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деятельности</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методических</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объединений</w:t>
            </w:r>
            <w:proofErr w:type="spellEnd"/>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Общее</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собрание</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Реализует право работников участвовать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управлении образовательной организацией,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том числе:</w:t>
            </w:r>
          </w:p>
          <w:p w:rsidR="00D939F4" w:rsidRPr="00D939F4" w:rsidRDefault="00D939F4" w:rsidP="00D939F4">
            <w:pPr>
              <w:numPr>
                <w:ilvl w:val="0"/>
                <w:numId w:val="9"/>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участвовать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разработке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принятии коллективного договора, Правил трудового распорядка, изменений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дополнений к</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ним;</w:t>
            </w:r>
          </w:p>
          <w:p w:rsidR="00D939F4" w:rsidRPr="00D939F4" w:rsidRDefault="00D939F4" w:rsidP="00D939F4">
            <w:pPr>
              <w:numPr>
                <w:ilvl w:val="0"/>
                <w:numId w:val="9"/>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принимать локальные акты, которые регламентируют деятельность образовательной организации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связаны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правами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обязанностями работников;</w:t>
            </w:r>
          </w:p>
          <w:p w:rsidR="00D939F4" w:rsidRPr="00D939F4" w:rsidRDefault="00D939F4" w:rsidP="00D939F4">
            <w:pPr>
              <w:numPr>
                <w:ilvl w:val="0"/>
                <w:numId w:val="9"/>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разрешать конфликтные ситуации между работниками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администрацией образовательной организации;</w:t>
            </w:r>
          </w:p>
          <w:p w:rsidR="00D939F4" w:rsidRPr="00D939F4" w:rsidRDefault="00D939F4" w:rsidP="00D939F4">
            <w:pPr>
              <w:numPr>
                <w:ilvl w:val="0"/>
                <w:numId w:val="9"/>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вносить предложения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корректировке плана мероприятий организации, совершенствованию ее</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работы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развитию материальной базы</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Для осуществления учебно-методической работы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Школе создано два предметных методических объединения:</w:t>
      </w:r>
    </w:p>
    <w:p w:rsidR="00D939F4" w:rsidRPr="00D939F4" w:rsidRDefault="00D939F4" w:rsidP="00D939F4">
      <w:pPr>
        <w:numPr>
          <w:ilvl w:val="0"/>
          <w:numId w:val="10"/>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 учителя </w:t>
      </w:r>
      <w:proofErr w:type="spellStart"/>
      <w:r w:rsidRPr="00D939F4">
        <w:rPr>
          <w:rFonts w:ascii="Times New Roman" w:eastAsia="Calibri" w:hAnsi="Times New Roman" w:cs="Times New Roman"/>
          <w:color w:val="000000"/>
          <w:sz w:val="28"/>
          <w:szCs w:val="28"/>
        </w:rPr>
        <w:t>межпредметного</w:t>
      </w:r>
      <w:proofErr w:type="spellEnd"/>
      <w:r w:rsidRPr="00D939F4">
        <w:rPr>
          <w:rFonts w:ascii="Times New Roman" w:eastAsia="Calibri" w:hAnsi="Times New Roman" w:cs="Times New Roman"/>
          <w:color w:val="000000"/>
          <w:sz w:val="28"/>
          <w:szCs w:val="28"/>
        </w:rPr>
        <w:t xml:space="preserve"> профиля и учителя технологии</w:t>
      </w:r>
    </w:p>
    <w:p w:rsidR="00D939F4" w:rsidRPr="00D939F4" w:rsidRDefault="00D939F4" w:rsidP="00D939F4">
      <w:pPr>
        <w:numPr>
          <w:ilvl w:val="0"/>
          <w:numId w:val="10"/>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классные руководители и воспитатели</w:t>
      </w:r>
    </w:p>
    <w:p w:rsidR="00D939F4" w:rsidRPr="00D939F4" w:rsidRDefault="00BF674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итогам 2024</w:t>
      </w:r>
      <w:r w:rsidR="00D939F4" w:rsidRPr="00D939F4">
        <w:rPr>
          <w:rFonts w:ascii="Times New Roman" w:eastAsia="Calibri" w:hAnsi="Times New Roman" w:cs="Times New Roman"/>
          <w:color w:val="000000"/>
          <w:sz w:val="28"/>
          <w:szCs w:val="28"/>
        </w:rPr>
        <w:t xml:space="preserve"> года система управления Школой оценивается как эффективная среда, позволяющая учесть мнение работников и всех участников образовательных отношений.</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III</w:t>
      </w:r>
      <w:r w:rsidRPr="00D939F4">
        <w:rPr>
          <w:rFonts w:ascii="Times New Roman" w:eastAsia="Calibri" w:hAnsi="Times New Roman" w:cs="Times New Roman"/>
          <w:b/>
          <w:bCs/>
          <w:color w:val="000000"/>
          <w:sz w:val="28"/>
          <w:szCs w:val="28"/>
        </w:rPr>
        <w:t>. Оценка содержания и</w:t>
      </w:r>
      <w:r w:rsidRPr="00D939F4">
        <w:rPr>
          <w:rFonts w:ascii="Times New Roman" w:eastAsia="Calibri" w:hAnsi="Times New Roman" w:cs="Times New Roman"/>
          <w:b/>
          <w:bCs/>
          <w:color w:val="000000"/>
          <w:sz w:val="28"/>
          <w:szCs w:val="28"/>
          <w:lang w:val="en-US"/>
        </w:rPr>
        <w:t> </w:t>
      </w:r>
      <w:r w:rsidRPr="00D939F4">
        <w:rPr>
          <w:rFonts w:ascii="Times New Roman" w:eastAsia="Calibri" w:hAnsi="Times New Roman" w:cs="Times New Roman"/>
          <w:b/>
          <w:bCs/>
          <w:color w:val="000000"/>
          <w:sz w:val="28"/>
          <w:szCs w:val="28"/>
        </w:rPr>
        <w:t>качества подготовки обучающихся</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Статистика</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показателей</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за</w:t>
      </w:r>
      <w:proofErr w:type="spellEnd"/>
      <w:r w:rsidRPr="00D939F4">
        <w:rPr>
          <w:rFonts w:ascii="Times New Roman" w:eastAsia="Calibri" w:hAnsi="Times New Roman" w:cs="Times New Roman"/>
          <w:color w:val="000000"/>
          <w:sz w:val="28"/>
          <w:szCs w:val="28"/>
          <w:lang w:val="en-US"/>
        </w:rPr>
        <w:t> 20</w:t>
      </w:r>
      <w:r w:rsidR="00953D58">
        <w:rPr>
          <w:rFonts w:ascii="Times New Roman" w:eastAsia="Calibri" w:hAnsi="Times New Roman" w:cs="Times New Roman"/>
          <w:color w:val="000000"/>
          <w:sz w:val="28"/>
          <w:szCs w:val="28"/>
        </w:rPr>
        <w:t>21</w:t>
      </w:r>
      <w:r w:rsidRPr="00D939F4">
        <w:rPr>
          <w:rFonts w:ascii="Times New Roman" w:eastAsia="Calibri" w:hAnsi="Times New Roman" w:cs="Times New Roman"/>
          <w:color w:val="000000"/>
          <w:sz w:val="28"/>
          <w:szCs w:val="28"/>
          <w:lang w:val="en-US"/>
        </w:rPr>
        <w:t>–202</w:t>
      </w:r>
      <w:r w:rsidR="00953D58">
        <w:rPr>
          <w:rFonts w:ascii="Times New Roman" w:eastAsia="Calibri" w:hAnsi="Times New Roman" w:cs="Times New Roman"/>
          <w:color w:val="000000"/>
          <w:sz w:val="28"/>
          <w:szCs w:val="28"/>
        </w:rPr>
        <w:t>4</w:t>
      </w:r>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годы</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603"/>
        <w:gridCol w:w="3544"/>
        <w:gridCol w:w="1418"/>
        <w:gridCol w:w="1417"/>
        <w:gridCol w:w="1276"/>
        <w:gridCol w:w="1247"/>
      </w:tblGrid>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п/п</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Параметры</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статистики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lang w:val="en-US"/>
              </w:rPr>
            </w:pPr>
            <w:r>
              <w:rPr>
                <w:rFonts w:ascii="Times New Roman" w:eastAsia="Calibri" w:hAnsi="Times New Roman" w:cs="Times New Roman"/>
                <w:color w:val="000000"/>
                <w:sz w:val="28"/>
                <w:szCs w:val="28"/>
                <w:lang w:val="en-US"/>
              </w:rPr>
              <w:t>202</w:t>
            </w:r>
            <w:r>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lang w:val="en-US"/>
              </w:rPr>
              <w:t>–202</w:t>
            </w:r>
            <w:r>
              <w:rPr>
                <w:rFonts w:ascii="Times New Roman" w:eastAsia="Calibri" w:hAnsi="Times New Roman" w:cs="Times New Roman"/>
                <w:color w:val="000000"/>
                <w:sz w:val="28"/>
                <w:szCs w:val="28"/>
              </w:rPr>
              <w:t>2</w:t>
            </w:r>
            <w:r w:rsidR="00D939F4" w:rsidRPr="00D939F4">
              <w:rPr>
                <w:rFonts w:ascii="Times New Roman" w:eastAsia="Calibri" w:hAnsi="Times New Roman" w:cs="Times New Roman"/>
                <w:sz w:val="28"/>
                <w:szCs w:val="28"/>
                <w:lang w:val="en-US"/>
              </w:rPr>
              <w:br/>
            </w:r>
            <w:proofErr w:type="spellStart"/>
            <w:r w:rsidR="00D939F4" w:rsidRPr="00D939F4">
              <w:rPr>
                <w:rFonts w:ascii="Times New Roman" w:eastAsia="Calibri" w:hAnsi="Times New Roman" w:cs="Times New Roman"/>
                <w:color w:val="000000"/>
                <w:sz w:val="28"/>
                <w:szCs w:val="28"/>
                <w:lang w:val="en-US"/>
              </w:rPr>
              <w:t>учебный</w:t>
            </w:r>
            <w:proofErr w:type="spellEnd"/>
            <w:r w:rsidR="00D939F4" w:rsidRPr="00D939F4">
              <w:rPr>
                <w:rFonts w:ascii="Times New Roman" w:eastAsia="Calibri" w:hAnsi="Times New Roman" w:cs="Times New Roman"/>
                <w:color w:val="000000"/>
                <w:sz w:val="28"/>
                <w:szCs w:val="28"/>
              </w:rPr>
              <w:t xml:space="preserve"> </w:t>
            </w:r>
            <w:proofErr w:type="spellStart"/>
            <w:r w:rsidR="00D939F4" w:rsidRPr="00D939F4">
              <w:rPr>
                <w:rFonts w:ascii="Times New Roman" w:eastAsia="Calibri" w:hAnsi="Times New Roman" w:cs="Times New Roman"/>
                <w:color w:val="000000"/>
                <w:sz w:val="28"/>
                <w:szCs w:val="28"/>
                <w:lang w:val="en-US"/>
              </w:rPr>
              <w:t>год</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202</w:t>
            </w:r>
            <w:r w:rsidR="00953D58">
              <w:rPr>
                <w:rFonts w:ascii="Times New Roman" w:eastAsia="Calibri" w:hAnsi="Times New Roman" w:cs="Times New Roman"/>
                <w:color w:val="000000"/>
                <w:sz w:val="28"/>
                <w:szCs w:val="28"/>
              </w:rPr>
              <w:t>2</w:t>
            </w:r>
            <w:r w:rsidRPr="00D939F4">
              <w:rPr>
                <w:rFonts w:ascii="Times New Roman" w:eastAsia="Calibri" w:hAnsi="Times New Roman" w:cs="Times New Roman"/>
                <w:color w:val="000000"/>
                <w:sz w:val="28"/>
                <w:szCs w:val="28"/>
                <w:lang w:val="en-US"/>
              </w:rPr>
              <w:t>–202</w:t>
            </w:r>
            <w:r w:rsidR="00953D58">
              <w:rPr>
                <w:rFonts w:ascii="Times New Roman" w:eastAsia="Calibri" w:hAnsi="Times New Roman" w:cs="Times New Roman"/>
                <w:color w:val="000000"/>
                <w:sz w:val="28"/>
                <w:szCs w:val="28"/>
              </w:rPr>
              <w:t>3</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color w:val="000000"/>
                <w:sz w:val="28"/>
                <w:szCs w:val="28"/>
                <w:lang w:val="en-US"/>
              </w:rPr>
              <w:t>учебный</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год</w:t>
            </w:r>
            <w:proofErr w:type="spellEnd"/>
          </w:p>
        </w:tc>
        <w:tc>
          <w:tcPr>
            <w:tcW w:w="1276" w:type="dxa"/>
            <w:tcBorders>
              <w:top w:val="single" w:sz="6" w:space="0" w:color="000000"/>
              <w:left w:val="single" w:sz="6" w:space="0" w:color="000000"/>
              <w:bottom w:val="single" w:sz="6" w:space="0" w:color="000000"/>
              <w:right w:val="single" w:sz="6" w:space="0" w:color="000000"/>
            </w:tcBorders>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r w:rsidRPr="00D939F4">
              <w:rPr>
                <w:rFonts w:ascii="Times New Roman" w:eastAsia="Calibri" w:hAnsi="Times New Roman" w:cs="Times New Roman"/>
                <w:color w:val="000000"/>
                <w:sz w:val="28"/>
                <w:szCs w:val="28"/>
                <w:lang w:val="en-US"/>
              </w:rPr>
              <w:t>202</w:t>
            </w:r>
            <w:r w:rsidR="00953D58">
              <w:rPr>
                <w:rFonts w:ascii="Times New Roman" w:eastAsia="Calibri" w:hAnsi="Times New Roman" w:cs="Times New Roman"/>
                <w:color w:val="000000"/>
                <w:sz w:val="28"/>
                <w:szCs w:val="28"/>
              </w:rPr>
              <w:t>3</w:t>
            </w:r>
            <w:r w:rsidRPr="00D939F4">
              <w:rPr>
                <w:rFonts w:ascii="Times New Roman" w:eastAsia="Calibri" w:hAnsi="Times New Roman" w:cs="Times New Roman"/>
                <w:color w:val="000000"/>
                <w:sz w:val="28"/>
                <w:szCs w:val="28"/>
              </w:rPr>
              <w:t>-</w:t>
            </w:r>
            <w:r w:rsidRPr="00D939F4">
              <w:rPr>
                <w:rFonts w:ascii="Times New Roman" w:eastAsia="Calibri" w:hAnsi="Times New Roman" w:cs="Times New Roman"/>
                <w:color w:val="000000"/>
                <w:sz w:val="28"/>
                <w:szCs w:val="28"/>
                <w:lang w:val="en-US"/>
              </w:rPr>
              <w:t>202</w:t>
            </w:r>
            <w:r w:rsidR="00953D58">
              <w:rPr>
                <w:rFonts w:ascii="Times New Roman" w:eastAsia="Calibri" w:hAnsi="Times New Roman" w:cs="Times New Roman"/>
                <w:color w:val="000000"/>
                <w:sz w:val="28"/>
                <w:szCs w:val="28"/>
              </w:rPr>
              <w:t>4</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color w:val="000000"/>
                <w:sz w:val="28"/>
                <w:szCs w:val="28"/>
                <w:lang w:val="en-US"/>
              </w:rPr>
              <w:t>учебный</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год</w:t>
            </w:r>
            <w:proofErr w:type="spellEnd"/>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На</w:t>
            </w:r>
            <w:proofErr w:type="spellEnd"/>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конец</w:t>
            </w:r>
            <w:proofErr w:type="spellEnd"/>
            <w:r w:rsidRPr="00D939F4">
              <w:rPr>
                <w:rFonts w:ascii="Times New Roman" w:eastAsia="Calibri" w:hAnsi="Times New Roman" w:cs="Times New Roman"/>
                <w:color w:val="000000"/>
                <w:sz w:val="28"/>
                <w:szCs w:val="28"/>
                <w:lang w:val="en-US"/>
              </w:rPr>
              <w:t xml:space="preserve"> 202</w:t>
            </w:r>
            <w:r w:rsidR="00953D58">
              <w:rPr>
                <w:rFonts w:ascii="Times New Roman" w:eastAsia="Calibri" w:hAnsi="Times New Roman" w:cs="Times New Roman"/>
                <w:color w:val="000000"/>
                <w:sz w:val="28"/>
                <w:szCs w:val="28"/>
              </w:rPr>
              <w:t>4</w:t>
            </w:r>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года</w:t>
            </w:r>
            <w:proofErr w:type="spellEnd"/>
          </w:p>
        </w:tc>
      </w:tr>
      <w:tr w:rsidR="00D939F4" w:rsidRPr="00D939F4" w:rsidTr="00D939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b/>
                <w:bCs/>
                <w:color w:val="000000"/>
                <w:sz w:val="28"/>
                <w:szCs w:val="28"/>
                <w:lang w:val="en-US"/>
              </w:rPr>
              <w:t>1</w:t>
            </w:r>
          </w:p>
        </w:tc>
        <w:tc>
          <w:tcPr>
            <w:tcW w:w="354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Количество детей, обучавшихся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конец учебного года,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том числе:</w:t>
            </w:r>
          </w:p>
        </w:tc>
        <w:tc>
          <w:tcPr>
            <w:tcW w:w="14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17</w:t>
            </w: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20</w:t>
            </w:r>
          </w:p>
        </w:tc>
        <w:tc>
          <w:tcPr>
            <w:tcW w:w="1276" w:type="dxa"/>
            <w:tcBorders>
              <w:top w:val="single" w:sz="6" w:space="0" w:color="000000"/>
              <w:left w:val="single" w:sz="6" w:space="0" w:color="000000"/>
              <w:bottom w:val="none" w:sz="0" w:space="0" w:color="000000"/>
              <w:right w:val="single" w:sz="6" w:space="0" w:color="000000"/>
            </w:tcBorders>
          </w:tcPr>
          <w:p w:rsidR="00D939F4" w:rsidRPr="00D939F4" w:rsidRDefault="00953D58"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w:t>
            </w:r>
          </w:p>
        </w:tc>
        <w:tc>
          <w:tcPr>
            <w:tcW w:w="12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18</w:t>
            </w:r>
          </w:p>
        </w:tc>
      </w:tr>
      <w:tr w:rsidR="00D939F4" w:rsidRPr="00D939F4" w:rsidTr="00D939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35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начальная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школа</w:t>
            </w:r>
            <w:proofErr w:type="spellEnd"/>
          </w:p>
        </w:tc>
        <w:tc>
          <w:tcPr>
            <w:tcW w:w="14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6</w:t>
            </w:r>
          </w:p>
        </w:tc>
        <w:tc>
          <w:tcPr>
            <w:tcW w:w="1276" w:type="dxa"/>
            <w:tcBorders>
              <w:top w:val="none" w:sz="0" w:space="0" w:color="000000"/>
              <w:left w:val="single" w:sz="6" w:space="0" w:color="000000"/>
              <w:bottom w:val="single" w:sz="6" w:space="0" w:color="000000"/>
              <w:right w:val="single" w:sz="6" w:space="0" w:color="000000"/>
            </w:tcBorders>
          </w:tcPr>
          <w:p w:rsidR="00D939F4" w:rsidRPr="00D939F4" w:rsidRDefault="00953D58"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p>
        </w:tc>
        <w:tc>
          <w:tcPr>
            <w:tcW w:w="12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9</w:t>
            </w:r>
          </w:p>
        </w:tc>
      </w:tr>
      <w:tr w:rsidR="00D939F4" w:rsidRPr="00D939F4" w:rsidTr="00D939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основная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школа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13</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276" w:type="dxa"/>
            <w:tcBorders>
              <w:top w:val="single" w:sz="6" w:space="0" w:color="000000"/>
              <w:left w:val="single" w:sz="6" w:space="0" w:color="000000"/>
              <w:bottom w:val="single" w:sz="6" w:space="0" w:color="000000"/>
              <w:right w:val="single" w:sz="6" w:space="0" w:color="000000"/>
            </w:tcBorders>
          </w:tcPr>
          <w:p w:rsidR="00D939F4" w:rsidRPr="00D939F4" w:rsidRDefault="00953D58"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9</w:t>
            </w:r>
          </w:p>
        </w:tc>
      </w:tr>
      <w:tr w:rsidR="00D939F4" w:rsidRPr="00D939F4" w:rsidTr="00D939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b/>
                <w:bCs/>
                <w:color w:val="000000"/>
                <w:sz w:val="28"/>
                <w:szCs w:val="28"/>
                <w:lang w:val="en-US"/>
              </w:rPr>
              <w:t>2</w:t>
            </w:r>
          </w:p>
        </w:tc>
        <w:tc>
          <w:tcPr>
            <w:tcW w:w="354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Количество учеников, оставленных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повторное обучение:</w:t>
            </w:r>
          </w:p>
        </w:tc>
        <w:tc>
          <w:tcPr>
            <w:tcW w:w="14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276" w:type="dxa"/>
            <w:tcBorders>
              <w:top w:val="single" w:sz="6" w:space="0" w:color="000000"/>
              <w:left w:val="single" w:sz="6" w:space="0" w:color="000000"/>
              <w:bottom w:val="none" w:sz="0" w:space="0" w:color="000000"/>
              <w:right w:val="single" w:sz="6" w:space="0" w:color="000000"/>
            </w:tcBorders>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2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r>
      <w:tr w:rsidR="00D939F4" w:rsidRPr="00D939F4" w:rsidTr="00D939F4">
        <w:trPr>
          <w:trHeight w:val="13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35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начальная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школа</w:t>
            </w:r>
            <w:proofErr w:type="spellEnd"/>
          </w:p>
        </w:tc>
        <w:tc>
          <w:tcPr>
            <w:tcW w:w="14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c>
          <w:tcPr>
            <w:tcW w:w="1276" w:type="dxa"/>
            <w:tcBorders>
              <w:top w:val="none" w:sz="0" w:space="0" w:color="000000"/>
              <w:left w:val="single" w:sz="6" w:space="0" w:color="000000"/>
              <w:bottom w:val="single" w:sz="6" w:space="0" w:color="000000"/>
              <w:right w:val="single" w:sz="6" w:space="0" w:color="000000"/>
            </w:tcBorders>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12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r>
      <w:tr w:rsidR="00D939F4" w:rsidRPr="00D939F4" w:rsidTr="00D939F4">
        <w:trPr>
          <w:trHeight w:val="24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основная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школа</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1276" w:type="dxa"/>
            <w:tcBorders>
              <w:top w:val="single" w:sz="6" w:space="0" w:color="000000"/>
              <w:left w:val="single" w:sz="6" w:space="0" w:color="000000"/>
              <w:bottom w:val="single" w:sz="6" w:space="0" w:color="000000"/>
              <w:right w:val="single" w:sz="6" w:space="0" w:color="000000"/>
            </w:tcBorders>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12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r>
      <w:tr w:rsidR="00D939F4" w:rsidRPr="00D939F4" w:rsidTr="00D939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b/>
                <w:bCs/>
                <w:color w:val="000000"/>
                <w:sz w:val="28"/>
                <w:szCs w:val="28"/>
                <w:lang w:val="en-US"/>
              </w:rPr>
              <w:t>3</w:t>
            </w:r>
          </w:p>
        </w:tc>
        <w:tc>
          <w:tcPr>
            <w:tcW w:w="354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Не</w:t>
            </w:r>
            <w:proofErr w:type="spellEnd"/>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получили</w:t>
            </w:r>
            <w:proofErr w:type="spellEnd"/>
            <w:r w:rsidRPr="00D939F4">
              <w:rPr>
                <w:rFonts w:ascii="Times New Roman" w:eastAsia="Calibri" w:hAnsi="Times New Roman" w:cs="Times New Roman"/>
                <w:color w:val="000000"/>
                <w:sz w:val="28"/>
                <w:szCs w:val="28"/>
              </w:rPr>
              <w:t xml:space="preserve"> свидетельства</w:t>
            </w:r>
            <w:r w:rsidRPr="00D939F4">
              <w:rPr>
                <w:rFonts w:ascii="Times New Roman" w:eastAsia="Calibri" w:hAnsi="Times New Roman" w:cs="Times New Roman"/>
                <w:color w:val="000000"/>
                <w:sz w:val="28"/>
                <w:szCs w:val="28"/>
                <w:lang w:val="en-US"/>
              </w:rPr>
              <w:t>:</w:t>
            </w:r>
          </w:p>
        </w:tc>
        <w:tc>
          <w:tcPr>
            <w:tcW w:w="14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1276" w:type="dxa"/>
            <w:tcBorders>
              <w:top w:val="single" w:sz="6" w:space="0" w:color="000000"/>
              <w:left w:val="single" w:sz="6" w:space="0" w:color="000000"/>
              <w:bottom w:val="none" w:sz="0" w:space="0" w:color="000000"/>
              <w:right w:val="single" w:sz="6" w:space="0" w:color="000000"/>
            </w:tcBorders>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12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r>
      <w:tr w:rsidR="00D939F4" w:rsidRPr="00D939F4" w:rsidTr="00D939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35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об</w:t>
            </w:r>
            <w:proofErr w:type="spellEnd"/>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основном</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общем</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образовании</w:t>
            </w:r>
            <w:proofErr w:type="spellEnd"/>
          </w:p>
        </w:tc>
        <w:tc>
          <w:tcPr>
            <w:tcW w:w="14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c>
          <w:tcPr>
            <w:tcW w:w="1276" w:type="dxa"/>
            <w:tcBorders>
              <w:top w:val="none" w:sz="0" w:space="0" w:color="000000"/>
              <w:left w:val="single" w:sz="6" w:space="0" w:color="000000"/>
              <w:bottom w:val="single" w:sz="6" w:space="0" w:color="000000"/>
              <w:right w:val="single" w:sz="6" w:space="0" w:color="000000"/>
            </w:tcBorders>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12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r>
      <w:tr w:rsidR="00D939F4" w:rsidRPr="00D939F4" w:rsidTr="00D939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b/>
                <w:bCs/>
                <w:color w:val="000000"/>
                <w:sz w:val="28"/>
                <w:szCs w:val="28"/>
                <w:lang w:val="en-US"/>
              </w:rPr>
              <w:t>4</w:t>
            </w:r>
          </w:p>
        </w:tc>
        <w:tc>
          <w:tcPr>
            <w:tcW w:w="354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Количество учеников, получивших свидетельство об обучении</w:t>
            </w:r>
          </w:p>
        </w:tc>
        <w:tc>
          <w:tcPr>
            <w:tcW w:w="14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276" w:type="dxa"/>
            <w:tcBorders>
              <w:top w:val="single" w:sz="6" w:space="0" w:color="000000"/>
              <w:left w:val="single" w:sz="6" w:space="0" w:color="000000"/>
              <w:bottom w:val="none" w:sz="0" w:space="0" w:color="000000"/>
              <w:right w:val="single" w:sz="6" w:space="0" w:color="000000"/>
            </w:tcBorders>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120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r>
      <w:tr w:rsidR="00D939F4" w:rsidRPr="00D939F4" w:rsidTr="00D939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rPr>
            </w:pPr>
          </w:p>
        </w:tc>
        <w:tc>
          <w:tcPr>
            <w:tcW w:w="354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
        </w:tc>
        <w:tc>
          <w:tcPr>
            <w:tcW w:w="14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0</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953D58"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none" w:sz="0" w:space="0" w:color="000000"/>
              <w:left w:val="single" w:sz="6" w:space="0" w:color="000000"/>
              <w:bottom w:val="single" w:sz="6" w:space="0" w:color="000000"/>
              <w:right w:val="single" w:sz="6" w:space="0" w:color="000000"/>
            </w:tcBorders>
          </w:tcPr>
          <w:p w:rsidR="00D939F4" w:rsidRPr="00D939F4" w:rsidRDefault="00953D58"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120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lastRenderedPageBreak/>
        <w:t xml:space="preserve"> Вывод: Приведенная статистика показывает, что положительная динамика успешного освоения основных образовательных программ сохраняется, увеличивается  количество обучающихся </w:t>
      </w:r>
      <w:r w:rsidRPr="00D939F4">
        <w:rPr>
          <w:rFonts w:ascii="Times New Roman" w:eastAsia="Calibri" w:hAnsi="Times New Roman" w:cs="Times New Roman"/>
          <w:sz w:val="28"/>
          <w:szCs w:val="28"/>
        </w:rPr>
        <w:t>Школы.</w:t>
      </w:r>
    </w:p>
    <w:p w:rsidR="00D939F4" w:rsidRPr="00D939F4" w:rsidRDefault="00D939F4" w:rsidP="00D939F4">
      <w:pPr>
        <w:spacing w:before="100" w:beforeAutospacing="1" w:after="100" w:afterAutospacing="1" w:line="240" w:lineRule="auto"/>
        <w:rPr>
          <w:rFonts w:ascii="Times New Roman" w:eastAsia="Calibri" w:hAnsi="Times New Roman" w:cs="Times New Roman"/>
          <w:b/>
          <w:color w:val="000000"/>
          <w:sz w:val="28"/>
          <w:szCs w:val="28"/>
        </w:rPr>
      </w:pPr>
      <w:r w:rsidRPr="00D939F4">
        <w:rPr>
          <w:rFonts w:ascii="Times New Roman" w:eastAsia="Calibri" w:hAnsi="Times New Roman" w:cs="Times New Roman"/>
          <w:b/>
          <w:color w:val="000000"/>
          <w:sz w:val="28"/>
          <w:szCs w:val="28"/>
        </w:rPr>
        <w:t>Краткий анализ динамики результатов успеваемости и</w:t>
      </w:r>
      <w:r w:rsidRPr="00D939F4">
        <w:rPr>
          <w:rFonts w:ascii="Times New Roman" w:eastAsia="Calibri" w:hAnsi="Times New Roman" w:cs="Times New Roman"/>
          <w:b/>
          <w:color w:val="000000"/>
          <w:sz w:val="28"/>
          <w:szCs w:val="28"/>
          <w:lang w:val="en-US"/>
        </w:rPr>
        <w:t> </w:t>
      </w:r>
      <w:r w:rsidRPr="00D939F4">
        <w:rPr>
          <w:rFonts w:ascii="Times New Roman" w:eastAsia="Calibri" w:hAnsi="Times New Roman" w:cs="Times New Roman"/>
          <w:b/>
          <w:color w:val="000000"/>
          <w:sz w:val="28"/>
          <w:szCs w:val="28"/>
        </w:rPr>
        <w:t>качества знаний</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Результаты освоения учащимися программ начального общего образования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 xml:space="preserve">показателю </w:t>
      </w:r>
      <w:r w:rsidRPr="00D939F4">
        <w:rPr>
          <w:rFonts w:ascii="Times New Roman" w:eastAsia="Calibri" w:hAnsi="Times New Roman" w:cs="Times New Roman"/>
          <w:color w:val="000000"/>
          <w:sz w:val="28"/>
          <w:szCs w:val="28"/>
          <w:lang w:val="en-US"/>
        </w:rPr>
        <w:t>«</w:t>
      </w:r>
      <w:proofErr w:type="spellStart"/>
      <w:r w:rsidRPr="00D939F4">
        <w:rPr>
          <w:rFonts w:ascii="Times New Roman" w:eastAsia="Calibri" w:hAnsi="Times New Roman" w:cs="Times New Roman"/>
          <w:color w:val="000000"/>
          <w:sz w:val="28"/>
          <w:szCs w:val="28"/>
          <w:lang w:val="en-US"/>
        </w:rPr>
        <w:t>успеваемость</w:t>
      </w:r>
      <w:proofErr w:type="spellEnd"/>
      <w:r w:rsidRPr="00D939F4">
        <w:rPr>
          <w:rFonts w:ascii="Times New Roman" w:eastAsia="Calibri" w:hAnsi="Times New Roman" w:cs="Times New Roman"/>
          <w:color w:val="000000"/>
          <w:sz w:val="28"/>
          <w:szCs w:val="28"/>
          <w:lang w:val="en-US"/>
        </w:rPr>
        <w:t>» в 202</w:t>
      </w:r>
      <w:r w:rsidR="00953D58">
        <w:rPr>
          <w:rFonts w:ascii="Times New Roman" w:eastAsia="Calibri" w:hAnsi="Times New Roman" w:cs="Times New Roman"/>
          <w:color w:val="000000"/>
          <w:sz w:val="28"/>
          <w:szCs w:val="28"/>
        </w:rPr>
        <w:t>4</w:t>
      </w:r>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году</w:t>
      </w:r>
      <w:proofErr w:type="spellEnd"/>
    </w:p>
    <w:tbl>
      <w:tblPr>
        <w:tblW w:w="0" w:type="auto"/>
        <w:tblLayout w:type="fixed"/>
        <w:tblCellMar>
          <w:top w:w="15" w:type="dxa"/>
          <w:left w:w="15" w:type="dxa"/>
          <w:bottom w:w="15" w:type="dxa"/>
          <w:right w:w="15" w:type="dxa"/>
        </w:tblCellMar>
        <w:tblLook w:val="0000" w:firstRow="0" w:lastRow="0" w:firstColumn="0" w:lastColumn="0" w:noHBand="0" w:noVBand="0"/>
      </w:tblPr>
      <w:tblGrid>
        <w:gridCol w:w="897"/>
        <w:gridCol w:w="731"/>
        <w:gridCol w:w="432"/>
        <w:gridCol w:w="850"/>
        <w:gridCol w:w="1068"/>
        <w:gridCol w:w="633"/>
        <w:gridCol w:w="1193"/>
        <w:gridCol w:w="386"/>
        <w:gridCol w:w="622"/>
        <w:gridCol w:w="347"/>
        <w:gridCol w:w="622"/>
        <w:gridCol w:w="347"/>
        <w:gridCol w:w="937"/>
        <w:gridCol w:w="440"/>
      </w:tblGrid>
      <w:tr w:rsidR="00D939F4" w:rsidRPr="00D939F4" w:rsidTr="00D939F4">
        <w:trPr>
          <w:trHeight w:val="307"/>
        </w:trPr>
        <w:tc>
          <w:tcPr>
            <w:tcW w:w="8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Классы</w:t>
            </w:r>
            <w:proofErr w:type="spellEnd"/>
          </w:p>
        </w:tc>
        <w:tc>
          <w:tcPr>
            <w:tcW w:w="73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Всего</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обуч-ся</w:t>
            </w:r>
            <w:proofErr w:type="spellEnd"/>
          </w:p>
        </w:tc>
        <w:tc>
          <w:tcPr>
            <w:tcW w:w="128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spellStart"/>
            <w:r w:rsidRPr="00D939F4">
              <w:rPr>
                <w:rFonts w:ascii="Times New Roman" w:eastAsia="Calibri" w:hAnsi="Times New Roman" w:cs="Times New Roman"/>
                <w:sz w:val="28"/>
                <w:szCs w:val="28"/>
                <w:lang w:val="en-US"/>
              </w:rPr>
              <w:t>Из</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них</w:t>
            </w:r>
            <w:proofErr w:type="spellEnd"/>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успевают</w:t>
            </w:r>
            <w:proofErr w:type="spellEnd"/>
          </w:p>
        </w:tc>
        <w:tc>
          <w:tcPr>
            <w:tcW w:w="170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spellStart"/>
            <w:r w:rsidRPr="00D939F4">
              <w:rPr>
                <w:rFonts w:ascii="Times New Roman" w:eastAsia="Calibri" w:hAnsi="Times New Roman" w:cs="Times New Roman"/>
                <w:sz w:val="28"/>
                <w:szCs w:val="28"/>
                <w:lang w:val="en-US"/>
              </w:rPr>
              <w:t>Окончили</w:t>
            </w:r>
            <w:proofErr w:type="spellEnd"/>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год</w:t>
            </w:r>
            <w:proofErr w:type="spellEnd"/>
          </w:p>
        </w:tc>
        <w:tc>
          <w:tcPr>
            <w:tcW w:w="157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spellStart"/>
            <w:r w:rsidRPr="00D939F4">
              <w:rPr>
                <w:rFonts w:ascii="Times New Roman" w:eastAsia="Calibri" w:hAnsi="Times New Roman" w:cs="Times New Roman"/>
                <w:sz w:val="28"/>
                <w:szCs w:val="28"/>
                <w:lang w:val="en-US"/>
              </w:rPr>
              <w:t>Окончили</w:t>
            </w:r>
            <w:proofErr w:type="spellEnd"/>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год</w:t>
            </w:r>
            <w:proofErr w:type="spellEnd"/>
          </w:p>
        </w:tc>
        <w:tc>
          <w:tcPr>
            <w:tcW w:w="193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Не</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успевают</w:t>
            </w:r>
            <w:proofErr w:type="spellEnd"/>
          </w:p>
        </w:tc>
        <w:tc>
          <w:tcPr>
            <w:tcW w:w="1377"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Переведены</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условно</w:t>
            </w:r>
            <w:proofErr w:type="spellEnd"/>
          </w:p>
        </w:tc>
      </w:tr>
      <w:tr w:rsidR="00D939F4" w:rsidRPr="00D939F4" w:rsidTr="00D939F4">
        <w:trPr>
          <w:trHeight w:val="307"/>
        </w:trPr>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73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28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701"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Всего</w:t>
            </w:r>
            <w:proofErr w:type="spellEnd"/>
          </w:p>
        </w:tc>
        <w:tc>
          <w:tcPr>
            <w:tcW w:w="157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96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Из</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них</w:t>
            </w:r>
            <w:proofErr w:type="spellEnd"/>
            <w:r w:rsidRPr="00D939F4">
              <w:rPr>
                <w:rFonts w:ascii="Times New Roman" w:eastAsia="Calibri" w:hAnsi="Times New Roman" w:cs="Times New Roman"/>
                <w:sz w:val="28"/>
                <w:szCs w:val="28"/>
                <w:lang w:val="en-US"/>
              </w:rPr>
              <w:t xml:space="preserve"> н/а</w:t>
            </w:r>
          </w:p>
        </w:tc>
        <w:tc>
          <w:tcPr>
            <w:tcW w:w="96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77"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rPr>
          <w:trHeight w:val="433"/>
        </w:trPr>
        <w:tc>
          <w:tcPr>
            <w:tcW w:w="89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73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10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С</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отметками</w:t>
            </w:r>
            <w:proofErr w:type="spellEnd"/>
            <w:r w:rsidRPr="00D939F4">
              <w:rPr>
                <w:rFonts w:ascii="Times New Roman" w:eastAsia="Calibri" w:hAnsi="Times New Roman" w:cs="Times New Roman"/>
                <w:sz w:val="28"/>
                <w:szCs w:val="28"/>
                <w:lang w:val="en-US"/>
              </w:rPr>
              <w:t xml:space="preserve"> «4» и «5»</w:t>
            </w:r>
          </w:p>
        </w:tc>
        <w:tc>
          <w:tcPr>
            <w:tcW w:w="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С </w:t>
            </w:r>
            <w:proofErr w:type="spellStart"/>
            <w:r w:rsidRPr="00D939F4">
              <w:rPr>
                <w:rFonts w:ascii="Times New Roman" w:eastAsia="Calibri" w:hAnsi="Times New Roman" w:cs="Times New Roman"/>
                <w:sz w:val="28"/>
                <w:szCs w:val="28"/>
                <w:lang w:val="en-US"/>
              </w:rPr>
              <w:t>отметками</w:t>
            </w:r>
            <w:proofErr w:type="spellEnd"/>
            <w:r w:rsidRPr="00D939F4">
              <w:rPr>
                <w:rFonts w:ascii="Times New Roman" w:eastAsia="Calibri" w:hAnsi="Times New Roman" w:cs="Times New Roman"/>
                <w:sz w:val="28"/>
                <w:szCs w:val="28"/>
                <w:lang w:val="en-US"/>
              </w:rPr>
              <w:t xml:space="preserve"> «5»</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r>
      <w:tr w:rsidR="00D939F4" w:rsidRPr="00D939F4" w:rsidTr="00D939F4">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2</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100</w:t>
            </w:r>
          </w:p>
        </w:tc>
        <w:tc>
          <w:tcPr>
            <w:tcW w:w="10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D939F4" w:rsidRPr="00D939F4">
              <w:rPr>
                <w:rFonts w:ascii="Times New Roman" w:eastAsia="Calibri" w:hAnsi="Times New Roman" w:cs="Times New Roman"/>
                <w:sz w:val="28"/>
                <w:szCs w:val="28"/>
              </w:rPr>
              <w:t>0</w:t>
            </w: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r>
      <w:tr w:rsidR="00953D58" w:rsidRPr="00D939F4" w:rsidTr="00D939F4">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953D58"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53D58"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lang w:val="en-US"/>
              </w:rPr>
            </w:pPr>
          </w:p>
        </w:tc>
      </w:tr>
      <w:tr w:rsidR="00D939F4" w:rsidRPr="00D939F4" w:rsidTr="00D939F4">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100</w:t>
            </w:r>
          </w:p>
        </w:tc>
        <w:tc>
          <w:tcPr>
            <w:tcW w:w="10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r>
      <w:tr w:rsidR="00D939F4" w:rsidRPr="00D939F4" w:rsidTr="00D939F4">
        <w:tc>
          <w:tcPr>
            <w:tcW w:w="89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Итого</w:t>
            </w:r>
            <w:proofErr w:type="spellEnd"/>
          </w:p>
        </w:tc>
        <w:tc>
          <w:tcPr>
            <w:tcW w:w="7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100</w:t>
            </w:r>
          </w:p>
        </w:tc>
        <w:tc>
          <w:tcPr>
            <w:tcW w:w="10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6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953D58" w:rsidP="00D939F4">
            <w:pPr>
              <w:spacing w:before="100" w:beforeAutospacing="1" w:after="100" w:afterAutospacing="1"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11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3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6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9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r>
    </w:tbl>
    <w:p w:rsidR="00D939F4" w:rsidRPr="00D939F4" w:rsidRDefault="00D939F4" w:rsidP="00953D58">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Если сравнить результаты освоения обучающимися адаптированных  программ начального общего образования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показателю «успеваемость»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2023 году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результатами освоения учащимися программ начального общего образования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показателю «успеваемость» в</w:t>
      </w:r>
      <w:r w:rsidRPr="00D939F4">
        <w:rPr>
          <w:rFonts w:ascii="Times New Roman" w:eastAsia="Calibri" w:hAnsi="Times New Roman" w:cs="Times New Roman"/>
          <w:sz w:val="28"/>
          <w:szCs w:val="28"/>
          <w:lang w:val="en-US"/>
        </w:rPr>
        <w:t> </w:t>
      </w:r>
      <w:r w:rsidR="004A64DE">
        <w:rPr>
          <w:rFonts w:ascii="Times New Roman" w:eastAsia="Calibri" w:hAnsi="Times New Roman" w:cs="Times New Roman"/>
          <w:sz w:val="28"/>
          <w:szCs w:val="28"/>
        </w:rPr>
        <w:t>2023</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году, то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можно отметить, что процент учащихся, окончивших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«4»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«5» увеличился.</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rPr>
      </w:pPr>
      <w:r w:rsidRPr="00D939F4">
        <w:rPr>
          <w:rFonts w:ascii="Times New Roman" w:eastAsia="Calibri" w:hAnsi="Times New Roman" w:cs="Times New Roman"/>
          <w:sz w:val="28"/>
          <w:szCs w:val="28"/>
        </w:rPr>
        <w:t>Результаты освоения учащимися программ основного общего образования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показателю «успеваемость» в</w:t>
      </w:r>
      <w:r w:rsidRPr="00D939F4">
        <w:rPr>
          <w:rFonts w:ascii="Times New Roman" w:eastAsia="Calibri" w:hAnsi="Times New Roman" w:cs="Times New Roman"/>
          <w:sz w:val="28"/>
          <w:szCs w:val="28"/>
          <w:lang w:val="en-US"/>
        </w:rPr>
        <w:t> </w:t>
      </w:r>
      <w:r w:rsidR="00953D58">
        <w:rPr>
          <w:rFonts w:ascii="Times New Roman" w:eastAsia="Calibri" w:hAnsi="Times New Roman" w:cs="Times New Roman"/>
          <w:sz w:val="28"/>
          <w:szCs w:val="28"/>
        </w:rPr>
        <w:t>2024</w:t>
      </w:r>
      <w:r w:rsidRPr="00D939F4">
        <w:rPr>
          <w:rFonts w:ascii="Times New Roman" w:eastAsia="Calibri" w:hAnsi="Times New Roman" w:cs="Times New Roman"/>
          <w:sz w:val="28"/>
          <w:szCs w:val="28"/>
        </w:rPr>
        <w:t>году</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06"/>
        <w:gridCol w:w="738"/>
        <w:gridCol w:w="627"/>
        <w:gridCol w:w="639"/>
        <w:gridCol w:w="851"/>
        <w:gridCol w:w="820"/>
        <w:gridCol w:w="1235"/>
        <w:gridCol w:w="349"/>
        <w:gridCol w:w="627"/>
        <w:gridCol w:w="349"/>
        <w:gridCol w:w="627"/>
        <w:gridCol w:w="349"/>
        <w:gridCol w:w="945"/>
        <w:gridCol w:w="443"/>
      </w:tblGrid>
      <w:tr w:rsidR="00D939F4" w:rsidRPr="00D939F4" w:rsidTr="00D939F4">
        <w:tc>
          <w:tcPr>
            <w:tcW w:w="90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Классы</w:t>
            </w:r>
            <w:proofErr w:type="spellEnd"/>
          </w:p>
        </w:tc>
        <w:tc>
          <w:tcPr>
            <w:tcW w:w="73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Всего</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обуч-ся</w:t>
            </w:r>
            <w:proofErr w:type="spellEnd"/>
          </w:p>
        </w:tc>
        <w:tc>
          <w:tcPr>
            <w:tcW w:w="12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Из</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них</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успевают</w:t>
            </w:r>
            <w:proofErr w:type="spellEnd"/>
          </w:p>
        </w:tc>
        <w:tc>
          <w:tcPr>
            <w:tcW w:w="16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Окончили</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год</w:t>
            </w:r>
            <w:proofErr w:type="spellEnd"/>
          </w:p>
        </w:tc>
        <w:tc>
          <w:tcPr>
            <w:tcW w:w="158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Окончили</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год</w:t>
            </w:r>
            <w:proofErr w:type="spellEnd"/>
          </w:p>
        </w:tc>
        <w:tc>
          <w:tcPr>
            <w:tcW w:w="195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Не</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успевают</w:t>
            </w:r>
            <w:proofErr w:type="spellEnd"/>
          </w:p>
        </w:tc>
        <w:tc>
          <w:tcPr>
            <w:tcW w:w="138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Переведены</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условно</w:t>
            </w:r>
            <w:proofErr w:type="spellEnd"/>
          </w:p>
        </w:tc>
      </w:tr>
      <w:tr w:rsidR="00D939F4" w:rsidRPr="00D939F4" w:rsidTr="00D939F4">
        <w:tc>
          <w:tcPr>
            <w:tcW w:w="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7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2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6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Всего</w:t>
            </w:r>
            <w:proofErr w:type="spellEnd"/>
          </w:p>
        </w:tc>
        <w:tc>
          <w:tcPr>
            <w:tcW w:w="158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Из</w:t>
            </w:r>
            <w:proofErr w:type="spellEnd"/>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них</w:t>
            </w:r>
            <w:proofErr w:type="spellEnd"/>
            <w:r w:rsidRPr="00D939F4">
              <w:rPr>
                <w:rFonts w:ascii="Times New Roman" w:eastAsia="Calibri" w:hAnsi="Times New Roman" w:cs="Times New Roman"/>
                <w:sz w:val="28"/>
                <w:szCs w:val="28"/>
                <w:lang w:val="en-US"/>
              </w:rPr>
              <w:t xml:space="preserve"> н/а</w:t>
            </w:r>
          </w:p>
        </w:tc>
        <w:tc>
          <w:tcPr>
            <w:tcW w:w="9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8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90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73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С</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отметками</w:t>
            </w:r>
            <w:proofErr w:type="spellEnd"/>
            <w:r w:rsidRPr="00D939F4">
              <w:rPr>
                <w:rFonts w:ascii="Times New Roman" w:eastAsia="Calibri" w:hAnsi="Times New Roman" w:cs="Times New Roman"/>
                <w:sz w:val="28"/>
                <w:szCs w:val="28"/>
                <w:lang w:val="en-US"/>
              </w:rPr>
              <w:br/>
              <w:t xml:space="preserve">«4» </w:t>
            </w:r>
            <w:r w:rsidRPr="00D939F4">
              <w:rPr>
                <w:rFonts w:ascii="Times New Roman" w:eastAsia="Calibri" w:hAnsi="Times New Roman" w:cs="Times New Roman"/>
                <w:sz w:val="28"/>
                <w:szCs w:val="28"/>
                <w:lang w:val="en-US"/>
              </w:rPr>
              <w:lastRenderedPageBreak/>
              <w:t>и «5»</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lastRenderedPageBreak/>
              <w:t>%</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С</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отметками</w:t>
            </w:r>
            <w:proofErr w:type="spellEnd"/>
            <w:r w:rsidRPr="00D939F4">
              <w:rPr>
                <w:rFonts w:ascii="Times New Roman" w:eastAsia="Calibri" w:hAnsi="Times New Roman" w:cs="Times New Roman"/>
                <w:sz w:val="28"/>
                <w:szCs w:val="28"/>
                <w:lang w:val="en-US"/>
              </w:rPr>
              <w:br/>
              <w:t>«5»</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w:t>
            </w:r>
            <w:proofErr w:type="spellEnd"/>
            <w:r w:rsidRPr="00D939F4">
              <w:rPr>
                <w:rFonts w:ascii="Times New Roman" w:eastAsia="Calibri" w:hAnsi="Times New Roman" w:cs="Times New Roman"/>
                <w:sz w:val="28"/>
                <w:szCs w:val="28"/>
                <w:lang w:val="en-US"/>
              </w:rPr>
              <w:t>-</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во</w:t>
            </w:r>
            <w:proofErr w:type="spellEnd"/>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w:t>
            </w:r>
            <w:proofErr w:type="spellEnd"/>
            <w:r w:rsidRPr="00D939F4">
              <w:rPr>
                <w:rFonts w:ascii="Times New Roman" w:eastAsia="Calibri" w:hAnsi="Times New Roman" w:cs="Times New Roman"/>
                <w:sz w:val="28"/>
                <w:szCs w:val="28"/>
                <w:lang w:val="en-US"/>
              </w:rPr>
              <w:t>-</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sz w:val="28"/>
                <w:szCs w:val="28"/>
                <w:lang w:val="en-US"/>
              </w:rPr>
              <w:t>во</w:t>
            </w:r>
            <w:proofErr w:type="spellEnd"/>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Кол-во</w:t>
            </w:r>
            <w:proofErr w:type="spellEnd"/>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w:t>
            </w:r>
          </w:p>
        </w:tc>
      </w:tr>
      <w:tr w:rsidR="00D939F4" w:rsidRPr="00D939F4" w:rsidTr="00D939F4">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lastRenderedPageBreak/>
              <w:t>5</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1</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w:t>
            </w:r>
          </w:p>
        </w:tc>
      </w:tr>
      <w:tr w:rsidR="00D939F4" w:rsidRPr="00D939F4" w:rsidTr="00D939F4">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6</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0</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r>
      <w:tr w:rsidR="00D939F4" w:rsidRPr="00D939F4" w:rsidTr="00D939F4">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7</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50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r>
      <w:tr w:rsidR="00D939F4" w:rsidRPr="00D939F4" w:rsidTr="00D939F4">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9</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0</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0</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
        </w:tc>
      </w:tr>
      <w:tr w:rsidR="00D939F4" w:rsidRPr="00D939F4" w:rsidTr="00D939F4">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Итого</w:t>
            </w:r>
            <w:proofErr w:type="spellEnd"/>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15</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15</w:t>
            </w:r>
          </w:p>
        </w:tc>
        <w:tc>
          <w:tcPr>
            <w:tcW w:w="6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4A64D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13</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9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c>
          <w:tcPr>
            <w:tcW w:w="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0</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Если сравнить результаты освоения обучающимися программ основного общего образования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показателю «успеваемость» в</w:t>
      </w:r>
      <w:r w:rsidRPr="00D939F4">
        <w:rPr>
          <w:rFonts w:ascii="Times New Roman" w:eastAsia="Calibri" w:hAnsi="Times New Roman" w:cs="Times New Roman"/>
          <w:color w:val="000000"/>
          <w:sz w:val="28"/>
          <w:szCs w:val="28"/>
          <w:lang w:val="en-US"/>
        </w:rPr>
        <w:t> </w:t>
      </w:r>
      <w:r w:rsidR="004A64DE">
        <w:rPr>
          <w:rFonts w:ascii="Times New Roman" w:eastAsia="Calibri" w:hAnsi="Times New Roman" w:cs="Times New Roman"/>
          <w:color w:val="000000"/>
          <w:sz w:val="28"/>
          <w:szCs w:val="28"/>
        </w:rPr>
        <w:t>2024</w:t>
      </w:r>
      <w:r w:rsidRPr="00D939F4">
        <w:rPr>
          <w:rFonts w:ascii="Times New Roman" w:eastAsia="Calibri" w:hAnsi="Times New Roman" w:cs="Times New Roman"/>
          <w:color w:val="000000"/>
          <w:sz w:val="28"/>
          <w:szCs w:val="28"/>
        </w:rPr>
        <w:t xml:space="preserve"> году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результатами освоения учащимися программ основного общего образования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показателю «успеваемость» в</w:t>
      </w:r>
      <w:r w:rsidRPr="00D939F4">
        <w:rPr>
          <w:rFonts w:ascii="Times New Roman" w:eastAsia="Calibri" w:hAnsi="Times New Roman" w:cs="Times New Roman"/>
          <w:color w:val="000000"/>
          <w:sz w:val="28"/>
          <w:szCs w:val="28"/>
          <w:lang w:val="en-US"/>
        </w:rPr>
        <w:t> </w:t>
      </w:r>
      <w:r w:rsidR="004A64DE">
        <w:rPr>
          <w:rFonts w:ascii="Times New Roman" w:eastAsia="Calibri" w:hAnsi="Times New Roman" w:cs="Times New Roman"/>
          <w:color w:val="000000"/>
          <w:sz w:val="28"/>
          <w:szCs w:val="28"/>
        </w:rPr>
        <w:t>2024</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году, то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можно отметить, что процент учащихся, окончивших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«4»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«5» увеличился.</w:t>
      </w:r>
    </w:p>
    <w:p w:rsidR="00D939F4" w:rsidRPr="00D939F4" w:rsidRDefault="00D939F4" w:rsidP="00D939F4">
      <w:pPr>
        <w:spacing w:before="100" w:beforeAutospacing="1" w:after="100" w:afterAutospacing="1" w:line="240" w:lineRule="auto"/>
        <w:jc w:val="center"/>
        <w:rPr>
          <w:rFonts w:ascii="Times New Roman" w:eastAsia="Times New Roman" w:hAnsi="Times New Roman" w:cs="Times New Roman"/>
          <w:b/>
          <w:color w:val="000000"/>
          <w:sz w:val="28"/>
          <w:szCs w:val="28"/>
        </w:rPr>
      </w:pPr>
      <w:r w:rsidRPr="00D939F4">
        <w:rPr>
          <w:rFonts w:ascii="Times New Roman" w:eastAsia="Times New Roman" w:hAnsi="Times New Roman" w:cs="Times New Roman"/>
          <w:b/>
          <w:color w:val="000000"/>
          <w:sz w:val="28"/>
          <w:szCs w:val="28"/>
        </w:rPr>
        <w:t>Итоговая аттестация. Анализ за три года.</w:t>
      </w:r>
    </w:p>
    <w:tbl>
      <w:tblPr>
        <w:tblStyle w:val="10"/>
        <w:tblW w:w="0" w:type="auto"/>
        <w:tblLook w:val="04A0" w:firstRow="1" w:lastRow="0" w:firstColumn="1" w:lastColumn="0" w:noHBand="0" w:noVBand="1"/>
      </w:tblPr>
      <w:tblGrid>
        <w:gridCol w:w="2118"/>
        <w:gridCol w:w="907"/>
        <w:gridCol w:w="805"/>
        <w:gridCol w:w="739"/>
        <w:gridCol w:w="907"/>
        <w:gridCol w:w="769"/>
        <w:gridCol w:w="796"/>
        <w:gridCol w:w="907"/>
        <w:gridCol w:w="758"/>
        <w:gridCol w:w="865"/>
      </w:tblGrid>
      <w:tr w:rsidR="00D939F4" w:rsidRPr="00D939F4" w:rsidTr="004A64DE">
        <w:tc>
          <w:tcPr>
            <w:tcW w:w="2118" w:type="dxa"/>
          </w:tcPr>
          <w:p w:rsidR="00D939F4" w:rsidRPr="00D939F4" w:rsidRDefault="00D939F4" w:rsidP="00D939F4">
            <w:pPr>
              <w:spacing w:before="100" w:beforeAutospacing="1" w:after="100" w:afterAutospacing="1"/>
              <w:rPr>
                <w:rFonts w:ascii="Times New Roman" w:eastAsia="Times New Roman" w:hAnsi="Times New Roman"/>
                <w:b/>
                <w:color w:val="000000"/>
                <w:sz w:val="28"/>
                <w:szCs w:val="28"/>
              </w:rPr>
            </w:pPr>
            <w:r w:rsidRPr="00D939F4">
              <w:rPr>
                <w:rFonts w:ascii="Times New Roman" w:eastAsia="Times New Roman" w:hAnsi="Times New Roman"/>
                <w:b/>
                <w:color w:val="000000"/>
                <w:sz w:val="28"/>
                <w:szCs w:val="28"/>
              </w:rPr>
              <w:t>Учебный год</w:t>
            </w:r>
          </w:p>
        </w:tc>
        <w:tc>
          <w:tcPr>
            <w:tcW w:w="2451" w:type="dxa"/>
            <w:gridSpan w:val="3"/>
          </w:tcPr>
          <w:p w:rsidR="00D939F4" w:rsidRPr="00D939F4" w:rsidRDefault="004A64DE" w:rsidP="00D939F4">
            <w:pPr>
              <w:spacing w:before="100" w:beforeAutospacing="1" w:after="100" w:afterAutospacing="1"/>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2021 -2022</w:t>
            </w:r>
            <w:r w:rsidR="00D939F4" w:rsidRPr="00D939F4">
              <w:rPr>
                <w:rFonts w:ascii="Times New Roman" w:eastAsia="Times New Roman" w:hAnsi="Times New Roman"/>
                <w:b/>
                <w:color w:val="000000"/>
                <w:sz w:val="28"/>
                <w:szCs w:val="28"/>
              </w:rPr>
              <w:t xml:space="preserve"> </w:t>
            </w:r>
            <w:proofErr w:type="spellStart"/>
            <w:r w:rsidR="00D939F4" w:rsidRPr="00D939F4">
              <w:rPr>
                <w:rFonts w:ascii="Times New Roman" w:eastAsia="Times New Roman" w:hAnsi="Times New Roman"/>
                <w:b/>
                <w:color w:val="000000"/>
                <w:sz w:val="28"/>
                <w:szCs w:val="28"/>
              </w:rPr>
              <w:t>уч</w:t>
            </w:r>
            <w:proofErr w:type="gramStart"/>
            <w:r w:rsidR="00D939F4" w:rsidRPr="00D939F4">
              <w:rPr>
                <w:rFonts w:ascii="Times New Roman" w:eastAsia="Times New Roman" w:hAnsi="Times New Roman"/>
                <w:b/>
                <w:color w:val="000000"/>
                <w:sz w:val="28"/>
                <w:szCs w:val="28"/>
              </w:rPr>
              <w:t>.г</w:t>
            </w:r>
            <w:proofErr w:type="gramEnd"/>
            <w:r w:rsidR="00D939F4" w:rsidRPr="00D939F4">
              <w:rPr>
                <w:rFonts w:ascii="Times New Roman" w:eastAsia="Times New Roman" w:hAnsi="Times New Roman"/>
                <w:b/>
                <w:color w:val="000000"/>
                <w:sz w:val="28"/>
                <w:szCs w:val="28"/>
              </w:rPr>
              <w:t>од</w:t>
            </w:r>
            <w:proofErr w:type="spellEnd"/>
          </w:p>
        </w:tc>
        <w:tc>
          <w:tcPr>
            <w:tcW w:w="2472" w:type="dxa"/>
            <w:gridSpan w:val="3"/>
          </w:tcPr>
          <w:p w:rsidR="00D939F4" w:rsidRPr="00D939F4" w:rsidRDefault="004A64DE" w:rsidP="00D939F4">
            <w:pPr>
              <w:spacing w:before="100" w:beforeAutospacing="1" w:after="100" w:afterAutospacing="1"/>
              <w:rPr>
                <w:rFonts w:ascii="Times New Roman" w:eastAsia="Times New Roman" w:hAnsi="Times New Roman"/>
                <w:b/>
                <w:color w:val="000000"/>
                <w:sz w:val="28"/>
                <w:szCs w:val="28"/>
              </w:rPr>
            </w:pPr>
            <w:r>
              <w:rPr>
                <w:rFonts w:ascii="Times New Roman" w:eastAsia="Times New Roman" w:hAnsi="Times New Roman"/>
                <w:b/>
                <w:color w:val="000000"/>
                <w:sz w:val="28"/>
                <w:szCs w:val="28"/>
              </w:rPr>
              <w:t>2022 -2023</w:t>
            </w:r>
            <w:r w:rsidR="00D939F4" w:rsidRPr="00D939F4">
              <w:rPr>
                <w:rFonts w:ascii="Times New Roman" w:eastAsia="Times New Roman" w:hAnsi="Times New Roman"/>
                <w:b/>
                <w:color w:val="000000"/>
                <w:sz w:val="28"/>
                <w:szCs w:val="28"/>
              </w:rPr>
              <w:t xml:space="preserve"> </w:t>
            </w:r>
            <w:proofErr w:type="spellStart"/>
            <w:r w:rsidR="00D939F4" w:rsidRPr="00D939F4">
              <w:rPr>
                <w:rFonts w:ascii="Times New Roman" w:eastAsia="Times New Roman" w:hAnsi="Times New Roman"/>
                <w:b/>
                <w:color w:val="000000"/>
                <w:sz w:val="28"/>
                <w:szCs w:val="28"/>
              </w:rPr>
              <w:t>уч</w:t>
            </w:r>
            <w:proofErr w:type="gramStart"/>
            <w:r w:rsidR="00D939F4" w:rsidRPr="00D939F4">
              <w:rPr>
                <w:rFonts w:ascii="Times New Roman" w:eastAsia="Times New Roman" w:hAnsi="Times New Roman"/>
                <w:b/>
                <w:color w:val="000000"/>
                <w:sz w:val="28"/>
                <w:szCs w:val="28"/>
              </w:rPr>
              <w:t>.г</w:t>
            </w:r>
            <w:proofErr w:type="gramEnd"/>
            <w:r w:rsidR="00D939F4" w:rsidRPr="00D939F4">
              <w:rPr>
                <w:rFonts w:ascii="Times New Roman" w:eastAsia="Times New Roman" w:hAnsi="Times New Roman"/>
                <w:b/>
                <w:color w:val="000000"/>
                <w:sz w:val="28"/>
                <w:szCs w:val="28"/>
              </w:rPr>
              <w:t>од</w:t>
            </w:r>
            <w:proofErr w:type="spellEnd"/>
          </w:p>
        </w:tc>
        <w:tc>
          <w:tcPr>
            <w:tcW w:w="2530" w:type="dxa"/>
            <w:gridSpan w:val="3"/>
          </w:tcPr>
          <w:p w:rsidR="00D939F4" w:rsidRPr="00D939F4" w:rsidRDefault="004A64DE" w:rsidP="00D939F4">
            <w:pPr>
              <w:spacing w:before="100" w:beforeAutospacing="1" w:after="100" w:afterAutospacing="1"/>
              <w:rPr>
                <w:rFonts w:ascii="Times New Roman" w:eastAsia="Times New Roman" w:hAnsi="Times New Roman"/>
                <w:b/>
                <w:color w:val="000000"/>
                <w:sz w:val="28"/>
                <w:szCs w:val="28"/>
              </w:rPr>
            </w:pPr>
            <w:r>
              <w:rPr>
                <w:rFonts w:ascii="Times New Roman" w:eastAsia="Times New Roman" w:hAnsi="Times New Roman"/>
                <w:b/>
                <w:color w:val="000000"/>
                <w:sz w:val="28"/>
                <w:szCs w:val="28"/>
              </w:rPr>
              <w:t>2023 -2024</w:t>
            </w:r>
            <w:r w:rsidR="00D939F4" w:rsidRPr="00D939F4">
              <w:rPr>
                <w:rFonts w:ascii="Times New Roman" w:eastAsia="Times New Roman" w:hAnsi="Times New Roman"/>
                <w:b/>
                <w:color w:val="000000"/>
                <w:sz w:val="28"/>
                <w:szCs w:val="28"/>
              </w:rPr>
              <w:t xml:space="preserve"> </w:t>
            </w:r>
            <w:proofErr w:type="spellStart"/>
            <w:r w:rsidR="00D939F4" w:rsidRPr="00D939F4">
              <w:rPr>
                <w:rFonts w:ascii="Times New Roman" w:eastAsia="Times New Roman" w:hAnsi="Times New Roman"/>
                <w:b/>
                <w:color w:val="000000"/>
                <w:sz w:val="28"/>
                <w:szCs w:val="28"/>
              </w:rPr>
              <w:t>уч</w:t>
            </w:r>
            <w:proofErr w:type="gramStart"/>
            <w:r w:rsidR="00D939F4" w:rsidRPr="00D939F4">
              <w:rPr>
                <w:rFonts w:ascii="Times New Roman" w:eastAsia="Times New Roman" w:hAnsi="Times New Roman"/>
                <w:b/>
                <w:color w:val="000000"/>
                <w:sz w:val="28"/>
                <w:szCs w:val="28"/>
              </w:rPr>
              <w:t>.г</w:t>
            </w:r>
            <w:proofErr w:type="gramEnd"/>
            <w:r w:rsidR="00D939F4" w:rsidRPr="00D939F4">
              <w:rPr>
                <w:rFonts w:ascii="Times New Roman" w:eastAsia="Times New Roman" w:hAnsi="Times New Roman"/>
                <w:b/>
                <w:color w:val="000000"/>
                <w:sz w:val="28"/>
                <w:szCs w:val="28"/>
              </w:rPr>
              <w:t>од</w:t>
            </w:r>
            <w:proofErr w:type="spellEnd"/>
          </w:p>
        </w:tc>
      </w:tr>
      <w:tr w:rsidR="00D939F4" w:rsidRPr="00D939F4" w:rsidTr="004A64DE">
        <w:tc>
          <w:tcPr>
            <w:tcW w:w="2118"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Профиль  </w:t>
            </w:r>
          </w:p>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p>
        </w:tc>
        <w:tc>
          <w:tcPr>
            <w:tcW w:w="907"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Всего </w:t>
            </w:r>
            <w:proofErr w:type="spellStart"/>
            <w:r w:rsidRPr="00D939F4">
              <w:rPr>
                <w:rFonts w:ascii="Times New Roman" w:eastAsia="Times New Roman" w:hAnsi="Times New Roman"/>
                <w:color w:val="000000"/>
                <w:sz w:val="28"/>
                <w:szCs w:val="28"/>
              </w:rPr>
              <w:t>уч</w:t>
            </w:r>
            <w:proofErr w:type="spellEnd"/>
            <w:r w:rsidRPr="00D939F4">
              <w:rPr>
                <w:rFonts w:ascii="Times New Roman" w:eastAsia="Times New Roman" w:hAnsi="Times New Roman"/>
                <w:color w:val="000000"/>
                <w:sz w:val="28"/>
                <w:szCs w:val="28"/>
              </w:rPr>
              <w:t>-я</w:t>
            </w:r>
          </w:p>
        </w:tc>
        <w:tc>
          <w:tcPr>
            <w:tcW w:w="805"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На 4 и 5</w:t>
            </w:r>
          </w:p>
        </w:tc>
        <w:tc>
          <w:tcPr>
            <w:tcW w:w="739"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 </w:t>
            </w:r>
            <w:proofErr w:type="spellStart"/>
            <w:r w:rsidRPr="00D939F4">
              <w:rPr>
                <w:rFonts w:ascii="Times New Roman" w:eastAsia="Times New Roman" w:hAnsi="Times New Roman"/>
                <w:color w:val="000000"/>
                <w:sz w:val="28"/>
                <w:szCs w:val="28"/>
              </w:rPr>
              <w:t>кач-ва</w:t>
            </w:r>
            <w:proofErr w:type="spellEnd"/>
          </w:p>
        </w:tc>
        <w:tc>
          <w:tcPr>
            <w:tcW w:w="907"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Всего </w:t>
            </w:r>
            <w:proofErr w:type="spellStart"/>
            <w:r w:rsidRPr="00D939F4">
              <w:rPr>
                <w:rFonts w:ascii="Times New Roman" w:eastAsia="Times New Roman" w:hAnsi="Times New Roman"/>
                <w:color w:val="000000"/>
                <w:sz w:val="28"/>
                <w:szCs w:val="28"/>
              </w:rPr>
              <w:t>уч</w:t>
            </w:r>
            <w:proofErr w:type="spellEnd"/>
            <w:r w:rsidRPr="00D939F4">
              <w:rPr>
                <w:rFonts w:ascii="Times New Roman" w:eastAsia="Times New Roman" w:hAnsi="Times New Roman"/>
                <w:color w:val="000000"/>
                <w:sz w:val="28"/>
                <w:szCs w:val="28"/>
              </w:rPr>
              <w:t>-я</w:t>
            </w:r>
          </w:p>
        </w:tc>
        <w:tc>
          <w:tcPr>
            <w:tcW w:w="769"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На 4 и 5</w:t>
            </w:r>
          </w:p>
        </w:tc>
        <w:tc>
          <w:tcPr>
            <w:tcW w:w="796"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 </w:t>
            </w:r>
            <w:proofErr w:type="spellStart"/>
            <w:r w:rsidRPr="00D939F4">
              <w:rPr>
                <w:rFonts w:ascii="Times New Roman" w:eastAsia="Times New Roman" w:hAnsi="Times New Roman"/>
                <w:color w:val="000000"/>
                <w:sz w:val="28"/>
                <w:szCs w:val="28"/>
              </w:rPr>
              <w:t>кач-ва</w:t>
            </w:r>
            <w:proofErr w:type="spellEnd"/>
          </w:p>
        </w:tc>
        <w:tc>
          <w:tcPr>
            <w:tcW w:w="907"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Всего </w:t>
            </w:r>
            <w:proofErr w:type="spellStart"/>
            <w:r w:rsidRPr="00D939F4">
              <w:rPr>
                <w:rFonts w:ascii="Times New Roman" w:eastAsia="Times New Roman" w:hAnsi="Times New Roman"/>
                <w:color w:val="000000"/>
                <w:sz w:val="28"/>
                <w:szCs w:val="28"/>
              </w:rPr>
              <w:t>уч</w:t>
            </w:r>
            <w:proofErr w:type="spellEnd"/>
            <w:r w:rsidRPr="00D939F4">
              <w:rPr>
                <w:rFonts w:ascii="Times New Roman" w:eastAsia="Times New Roman" w:hAnsi="Times New Roman"/>
                <w:color w:val="000000"/>
                <w:sz w:val="28"/>
                <w:szCs w:val="28"/>
              </w:rPr>
              <w:t>-я</w:t>
            </w:r>
          </w:p>
        </w:tc>
        <w:tc>
          <w:tcPr>
            <w:tcW w:w="758"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На 4 и 5</w:t>
            </w:r>
          </w:p>
        </w:tc>
        <w:tc>
          <w:tcPr>
            <w:tcW w:w="865" w:type="dxa"/>
          </w:tcPr>
          <w:p w:rsidR="00D939F4" w:rsidRPr="00D939F4" w:rsidRDefault="00D939F4"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 </w:t>
            </w:r>
            <w:proofErr w:type="spellStart"/>
            <w:r w:rsidRPr="00D939F4">
              <w:rPr>
                <w:rFonts w:ascii="Times New Roman" w:eastAsia="Times New Roman" w:hAnsi="Times New Roman"/>
                <w:color w:val="000000"/>
                <w:sz w:val="28"/>
                <w:szCs w:val="28"/>
              </w:rPr>
              <w:t>кач-ва</w:t>
            </w:r>
            <w:proofErr w:type="spellEnd"/>
          </w:p>
        </w:tc>
      </w:tr>
      <w:tr w:rsidR="004A64DE" w:rsidRPr="00D939F4" w:rsidTr="004A64DE">
        <w:tc>
          <w:tcPr>
            <w:tcW w:w="2118"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Столярное дело</w:t>
            </w:r>
          </w:p>
        </w:tc>
        <w:tc>
          <w:tcPr>
            <w:tcW w:w="907" w:type="dxa"/>
          </w:tcPr>
          <w:p w:rsidR="004A64DE" w:rsidRPr="00DE1BE5" w:rsidRDefault="004A64DE" w:rsidP="00BF674E">
            <w:r w:rsidRPr="00DE1BE5">
              <w:t>0</w:t>
            </w:r>
          </w:p>
        </w:tc>
        <w:tc>
          <w:tcPr>
            <w:tcW w:w="805" w:type="dxa"/>
          </w:tcPr>
          <w:p w:rsidR="004A64DE" w:rsidRPr="00DE1BE5" w:rsidRDefault="004A64DE" w:rsidP="00BF674E">
            <w:r w:rsidRPr="00DE1BE5">
              <w:t>0</w:t>
            </w:r>
          </w:p>
        </w:tc>
        <w:tc>
          <w:tcPr>
            <w:tcW w:w="739" w:type="dxa"/>
          </w:tcPr>
          <w:p w:rsidR="004A64DE" w:rsidRPr="00DE1BE5" w:rsidRDefault="004A64DE" w:rsidP="00BF674E">
            <w:r w:rsidRPr="00DE1BE5">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769"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796"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758" w:type="dxa"/>
          </w:tcPr>
          <w:p w:rsidR="004A64DE" w:rsidRPr="00D939F4" w:rsidRDefault="002323D3"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865" w:type="dxa"/>
          </w:tcPr>
          <w:p w:rsidR="004A64DE" w:rsidRPr="00D939F4" w:rsidRDefault="002323D3"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75</w:t>
            </w:r>
          </w:p>
        </w:tc>
      </w:tr>
      <w:tr w:rsidR="004A64DE" w:rsidRPr="00D939F4" w:rsidTr="004A64DE">
        <w:tc>
          <w:tcPr>
            <w:tcW w:w="2118"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Швейное дело</w:t>
            </w:r>
          </w:p>
        </w:tc>
        <w:tc>
          <w:tcPr>
            <w:tcW w:w="907" w:type="dxa"/>
          </w:tcPr>
          <w:p w:rsidR="004A64DE" w:rsidRPr="00DE1BE5" w:rsidRDefault="004A64DE" w:rsidP="00BF674E">
            <w:r w:rsidRPr="00DE1BE5">
              <w:t>0</w:t>
            </w:r>
          </w:p>
        </w:tc>
        <w:tc>
          <w:tcPr>
            <w:tcW w:w="805" w:type="dxa"/>
          </w:tcPr>
          <w:p w:rsidR="004A64DE" w:rsidRPr="00DE1BE5" w:rsidRDefault="004A64DE" w:rsidP="00BF674E">
            <w:r w:rsidRPr="00DE1BE5">
              <w:t>0</w:t>
            </w:r>
          </w:p>
        </w:tc>
        <w:tc>
          <w:tcPr>
            <w:tcW w:w="739" w:type="dxa"/>
          </w:tcPr>
          <w:p w:rsidR="004A64DE" w:rsidRPr="00DE1BE5" w:rsidRDefault="004A64DE" w:rsidP="00BF674E">
            <w:r w:rsidRPr="00DE1BE5">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69"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796"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758" w:type="dxa"/>
          </w:tcPr>
          <w:p w:rsidR="004A64DE" w:rsidRPr="00D939F4" w:rsidRDefault="002323D3"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865" w:type="dxa"/>
          </w:tcPr>
          <w:p w:rsidR="004A64DE" w:rsidRPr="00D939F4" w:rsidRDefault="002323D3"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50</w:t>
            </w:r>
          </w:p>
        </w:tc>
      </w:tr>
      <w:tr w:rsidR="004A64DE" w:rsidRPr="00D939F4" w:rsidTr="004A64DE">
        <w:tc>
          <w:tcPr>
            <w:tcW w:w="2118"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 xml:space="preserve">Итого </w:t>
            </w:r>
          </w:p>
        </w:tc>
        <w:tc>
          <w:tcPr>
            <w:tcW w:w="907" w:type="dxa"/>
          </w:tcPr>
          <w:p w:rsidR="004A64DE" w:rsidRPr="00DE1BE5" w:rsidRDefault="004A64DE" w:rsidP="00BF674E">
            <w:r w:rsidRPr="00DE1BE5">
              <w:t>0</w:t>
            </w:r>
          </w:p>
        </w:tc>
        <w:tc>
          <w:tcPr>
            <w:tcW w:w="805" w:type="dxa"/>
          </w:tcPr>
          <w:p w:rsidR="004A64DE" w:rsidRPr="00DE1BE5" w:rsidRDefault="004A64DE" w:rsidP="00BF674E">
            <w:r w:rsidRPr="00DE1BE5">
              <w:t>0</w:t>
            </w:r>
          </w:p>
        </w:tc>
        <w:tc>
          <w:tcPr>
            <w:tcW w:w="739" w:type="dxa"/>
          </w:tcPr>
          <w:p w:rsidR="004A64DE" w:rsidRDefault="004A64DE" w:rsidP="00BF674E">
            <w:r>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69"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sidRPr="00D939F4">
              <w:rPr>
                <w:rFonts w:ascii="Times New Roman" w:eastAsia="Times New Roman" w:hAnsi="Times New Roman"/>
                <w:color w:val="000000"/>
                <w:sz w:val="28"/>
                <w:szCs w:val="28"/>
              </w:rPr>
              <w:t>0</w:t>
            </w:r>
          </w:p>
        </w:tc>
        <w:tc>
          <w:tcPr>
            <w:tcW w:w="796"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0</w:t>
            </w:r>
          </w:p>
        </w:tc>
        <w:tc>
          <w:tcPr>
            <w:tcW w:w="907" w:type="dxa"/>
          </w:tcPr>
          <w:p w:rsidR="004A64DE" w:rsidRPr="00D939F4" w:rsidRDefault="004A64DE"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58" w:type="dxa"/>
          </w:tcPr>
          <w:p w:rsidR="004A64DE" w:rsidRPr="00D939F4" w:rsidRDefault="002323D3"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865" w:type="dxa"/>
          </w:tcPr>
          <w:p w:rsidR="004A64DE" w:rsidRPr="00D939F4" w:rsidRDefault="00F66EFD" w:rsidP="00D939F4">
            <w:pPr>
              <w:spacing w:before="100" w:beforeAutospacing="1" w:after="100" w:afterAutospacing="1"/>
              <w:rPr>
                <w:rFonts w:ascii="Times New Roman" w:eastAsia="Times New Roman" w:hAnsi="Times New Roman"/>
                <w:color w:val="000000"/>
                <w:sz w:val="28"/>
                <w:szCs w:val="28"/>
              </w:rPr>
            </w:pPr>
            <w:r>
              <w:rPr>
                <w:rFonts w:ascii="Times New Roman" w:eastAsia="Times New Roman" w:hAnsi="Times New Roman"/>
                <w:color w:val="000000"/>
                <w:sz w:val="28"/>
                <w:szCs w:val="28"/>
              </w:rPr>
              <w:t>63</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color w:val="FF0000"/>
          <w:sz w:val="28"/>
          <w:szCs w:val="28"/>
        </w:rPr>
      </w:pPr>
      <w:r w:rsidRPr="00D939F4">
        <w:rPr>
          <w:rFonts w:ascii="Times New Roman" w:eastAsia="Calibri" w:hAnsi="Times New Roman" w:cs="Times New Roman"/>
          <w:sz w:val="28"/>
          <w:szCs w:val="28"/>
        </w:rPr>
        <w:t xml:space="preserve">В 2021-2022 учебном году итоговой аттестации не было, в связи с отсутствием </w:t>
      </w:r>
      <w:proofErr w:type="gramStart"/>
      <w:r w:rsidRPr="00D939F4">
        <w:rPr>
          <w:rFonts w:ascii="Times New Roman" w:eastAsia="Calibri" w:hAnsi="Times New Roman" w:cs="Times New Roman"/>
          <w:sz w:val="28"/>
          <w:szCs w:val="28"/>
        </w:rPr>
        <w:t>обучающихся</w:t>
      </w:r>
      <w:proofErr w:type="gramEnd"/>
      <w:r w:rsidRPr="00D939F4">
        <w:rPr>
          <w:rFonts w:ascii="Times New Roman" w:eastAsia="Calibri" w:hAnsi="Times New Roman" w:cs="Times New Roman"/>
          <w:sz w:val="28"/>
          <w:szCs w:val="28"/>
        </w:rPr>
        <w:t xml:space="preserve"> 9 класса.</w:t>
      </w:r>
      <w:r w:rsidRPr="00D939F4">
        <w:rPr>
          <w:rFonts w:ascii="Times New Roman" w:hAnsi="Times New Roman" w:cs="Times New Roman"/>
          <w:sz w:val="28"/>
          <w:szCs w:val="28"/>
        </w:rPr>
        <w:t xml:space="preserve"> Результаты итоговой аттестации по трудовому обучению (столярное дело, домоводство) за 2022-2023 </w:t>
      </w:r>
      <w:proofErr w:type="spellStart"/>
      <w:r w:rsidRPr="00D939F4">
        <w:rPr>
          <w:rFonts w:ascii="Times New Roman" w:hAnsi="Times New Roman" w:cs="Times New Roman"/>
          <w:sz w:val="28"/>
          <w:szCs w:val="28"/>
        </w:rPr>
        <w:t>уч.г</w:t>
      </w:r>
      <w:proofErr w:type="spellEnd"/>
      <w:r w:rsidRPr="00D939F4">
        <w:rPr>
          <w:rFonts w:ascii="Times New Roman" w:hAnsi="Times New Roman" w:cs="Times New Roman"/>
          <w:sz w:val="28"/>
          <w:szCs w:val="28"/>
        </w:rPr>
        <w:t>. по сравнению с 2021-2022 уч. годом выше на 12 %</w:t>
      </w:r>
      <w:r w:rsidR="004A64DE">
        <w:rPr>
          <w:rFonts w:ascii="Times New Roman" w:hAnsi="Times New Roman" w:cs="Times New Roman"/>
          <w:sz w:val="28"/>
          <w:szCs w:val="28"/>
        </w:rPr>
        <w:t>, за 2023-2024 учебный год</w:t>
      </w:r>
      <w:r w:rsidR="00F66EFD">
        <w:rPr>
          <w:rFonts w:ascii="Times New Roman" w:hAnsi="Times New Roman" w:cs="Times New Roman"/>
          <w:sz w:val="28"/>
          <w:szCs w:val="28"/>
        </w:rPr>
        <w:t xml:space="preserve"> выше на 50%.</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FF0000"/>
          <w:sz w:val="28"/>
          <w:szCs w:val="28"/>
        </w:rPr>
      </w:pPr>
      <w:r w:rsidRPr="00D939F4">
        <w:rPr>
          <w:rFonts w:ascii="Times New Roman" w:eastAsia="Calibri" w:hAnsi="Times New Roman" w:cs="Times New Roman"/>
          <w:color w:val="FF0000"/>
          <w:sz w:val="28"/>
          <w:szCs w:val="28"/>
        </w:rPr>
        <w:t xml:space="preserve">                      </w:t>
      </w:r>
      <w:r w:rsidRPr="00D939F4">
        <w:rPr>
          <w:rFonts w:ascii="Times New Roman" w:eastAsia="Calibri" w:hAnsi="Times New Roman" w:cs="Times New Roman"/>
          <w:b/>
          <w:bCs/>
          <w:color w:val="000000"/>
          <w:sz w:val="28"/>
          <w:szCs w:val="28"/>
          <w:lang w:val="en-US"/>
        </w:rPr>
        <w:t>IV</w:t>
      </w:r>
      <w:r w:rsidRPr="00D939F4">
        <w:rPr>
          <w:rFonts w:ascii="Times New Roman" w:eastAsia="Calibri" w:hAnsi="Times New Roman" w:cs="Times New Roman"/>
          <w:b/>
          <w:bCs/>
          <w:color w:val="000000"/>
          <w:sz w:val="28"/>
          <w:szCs w:val="28"/>
        </w:rPr>
        <w:t>. Оценка организации учебного процесса</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Организация учебного процесса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Образовательная деятельность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Школе осуществляется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шестидневной учебной неделе для 1-9 классов. Занятия проводятся в одну смену.</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соответствии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СП</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3.1/2.43598-20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 xml:space="preserve"> Предписанием Управления Федеральной службы по надзору в сфере защиты прав потребителей и благополучия человека по Пермскому краю от 05.08.2021года №365 о </w:t>
      </w:r>
      <w:r w:rsidRPr="00D939F4">
        <w:rPr>
          <w:rFonts w:ascii="Times New Roman" w:eastAsia="Calibri" w:hAnsi="Times New Roman" w:cs="Times New Roman"/>
          <w:color w:val="000000"/>
          <w:sz w:val="28"/>
          <w:szCs w:val="28"/>
        </w:rPr>
        <w:lastRenderedPageBreak/>
        <w:t>проведении  дополнительных санитарно – противоэпидемических (профилактических) мероприятий  в</w:t>
      </w:r>
      <w:r w:rsidRPr="00D939F4">
        <w:rPr>
          <w:rFonts w:ascii="Times New Roman" w:eastAsia="Calibri" w:hAnsi="Times New Roman" w:cs="Times New Roman"/>
          <w:color w:val="000000"/>
          <w:sz w:val="28"/>
          <w:szCs w:val="28"/>
          <w:lang w:val="en-US"/>
        </w:rPr>
        <w:t> </w:t>
      </w:r>
      <w:r w:rsidR="00F66EFD">
        <w:rPr>
          <w:rFonts w:ascii="Times New Roman" w:eastAsia="Calibri" w:hAnsi="Times New Roman" w:cs="Times New Roman"/>
          <w:color w:val="000000"/>
          <w:sz w:val="28"/>
          <w:szCs w:val="28"/>
        </w:rPr>
        <w:t>2024/25</w:t>
      </w:r>
      <w:r w:rsidRPr="00D939F4">
        <w:rPr>
          <w:rFonts w:ascii="Times New Roman" w:eastAsia="Calibri" w:hAnsi="Times New Roman" w:cs="Times New Roman"/>
          <w:color w:val="000000"/>
          <w:sz w:val="28"/>
          <w:szCs w:val="28"/>
        </w:rPr>
        <w:t xml:space="preserve"> учебном году Школа:</w:t>
      </w:r>
    </w:p>
    <w:p w:rsidR="00D939F4" w:rsidRPr="00D939F4" w:rsidRDefault="00D939F4" w:rsidP="00D939F4">
      <w:pPr>
        <w:numPr>
          <w:ilvl w:val="0"/>
          <w:numId w:val="12"/>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уведомила Коми-Пермяцкий территориальный отдел Управления </w:t>
      </w:r>
      <w:proofErr w:type="spellStart"/>
      <w:r w:rsidRPr="00D939F4">
        <w:rPr>
          <w:rFonts w:ascii="Times New Roman" w:eastAsia="Calibri" w:hAnsi="Times New Roman" w:cs="Times New Roman"/>
          <w:color w:val="000000"/>
          <w:sz w:val="28"/>
          <w:szCs w:val="28"/>
        </w:rPr>
        <w:t>Роспотребнадзора</w:t>
      </w:r>
      <w:proofErr w:type="spellEnd"/>
      <w:r w:rsidRPr="00D939F4">
        <w:rPr>
          <w:rFonts w:ascii="Times New Roman" w:eastAsia="Calibri" w:hAnsi="Times New Roman" w:cs="Times New Roman"/>
          <w:color w:val="000000"/>
          <w:sz w:val="28"/>
          <w:szCs w:val="28"/>
        </w:rPr>
        <w:t xml:space="preserve">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Пермскому краю 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дате начала образовательного процесса;</w:t>
      </w:r>
    </w:p>
    <w:p w:rsidR="00D939F4" w:rsidRPr="00D939F4" w:rsidRDefault="00D939F4" w:rsidP="00D939F4">
      <w:pPr>
        <w:numPr>
          <w:ilvl w:val="0"/>
          <w:numId w:val="12"/>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разработала графики прихода обучающихся, начала/окончания занятий, приема пищи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столовой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таким учетом, чтобы развести потоки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минимизировать контакты учеников;</w:t>
      </w:r>
    </w:p>
    <w:p w:rsidR="00D939F4" w:rsidRPr="00D939F4" w:rsidRDefault="00D939F4" w:rsidP="00D939F4">
      <w:pPr>
        <w:numPr>
          <w:ilvl w:val="0"/>
          <w:numId w:val="12"/>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закрепила</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кабинеты</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за</w:t>
      </w:r>
      <w:proofErr w:type="spellEnd"/>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классами</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12"/>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составила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утвердила графики уборки, проветривания кабинетов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рекреаций;</w:t>
      </w:r>
    </w:p>
    <w:p w:rsidR="00D939F4" w:rsidRPr="00D939F4" w:rsidRDefault="00D939F4" w:rsidP="00D939F4">
      <w:pPr>
        <w:numPr>
          <w:ilvl w:val="0"/>
          <w:numId w:val="12"/>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разместила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сайте школы необходимую информацию об</w:t>
      </w: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rPr>
        <w:t>антикоронавирусных</w:t>
      </w:r>
      <w:proofErr w:type="spellEnd"/>
      <w:r w:rsidRPr="00D939F4">
        <w:rPr>
          <w:rFonts w:ascii="Times New Roman" w:eastAsia="Calibri" w:hAnsi="Times New Roman" w:cs="Times New Roman"/>
          <w:color w:val="000000"/>
          <w:sz w:val="28"/>
          <w:szCs w:val="28"/>
        </w:rPr>
        <w:t xml:space="preserve"> мерах, дополнительно направили ссылки по официальным родительским группам в</w:t>
      </w:r>
      <w:r w:rsidRPr="00D939F4">
        <w:rPr>
          <w:rFonts w:ascii="Times New Roman" w:eastAsia="Calibri" w:hAnsi="Times New Roman" w:cs="Times New Roman"/>
          <w:color w:val="000000"/>
          <w:sz w:val="28"/>
          <w:szCs w:val="28"/>
          <w:lang w:val="en-US"/>
        </w:rPr>
        <w:t> VK</w:t>
      </w:r>
      <w:r w:rsidRPr="00D939F4">
        <w:rPr>
          <w:rFonts w:ascii="Times New Roman" w:eastAsia="Calibri" w:hAnsi="Times New Roman" w:cs="Times New Roman"/>
          <w:color w:val="000000"/>
          <w:sz w:val="28"/>
          <w:szCs w:val="28"/>
        </w:rPr>
        <w:t>;</w:t>
      </w:r>
    </w:p>
    <w:p w:rsidR="00D939F4" w:rsidRPr="00D939F4" w:rsidRDefault="00D939F4" w:rsidP="00D939F4">
      <w:pPr>
        <w:numPr>
          <w:ilvl w:val="0"/>
          <w:numId w:val="12"/>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использует при осуществлении образовательного процесса бесконтактные термометры, </w:t>
      </w:r>
      <w:proofErr w:type="spellStart"/>
      <w:r w:rsidRPr="00D939F4">
        <w:rPr>
          <w:rFonts w:ascii="Times New Roman" w:eastAsia="Calibri" w:hAnsi="Times New Roman" w:cs="Times New Roman"/>
          <w:color w:val="000000"/>
          <w:sz w:val="28"/>
          <w:szCs w:val="28"/>
        </w:rPr>
        <w:t>рециркуляторы</w:t>
      </w:r>
      <w:proofErr w:type="spellEnd"/>
      <w:r w:rsidRPr="00D939F4">
        <w:rPr>
          <w:rFonts w:ascii="Times New Roman" w:eastAsia="Calibri" w:hAnsi="Times New Roman" w:cs="Times New Roman"/>
          <w:color w:val="000000"/>
          <w:sz w:val="28"/>
          <w:szCs w:val="28"/>
        </w:rPr>
        <w:t xml:space="preserve"> передвижные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настенные для каждого кабинета, средства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устройства для антисептической обработки рук, маски многоразового использования, маски медицинские, перчатки.</w:t>
      </w:r>
    </w:p>
    <w:p w:rsidR="00D939F4" w:rsidRPr="00D939F4" w:rsidRDefault="00D939F4" w:rsidP="00D939F4">
      <w:pPr>
        <w:numPr>
          <w:ilvl w:val="0"/>
          <w:numId w:val="12"/>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ежедневно проводит мониторинг состояния здоровья и посещаемости обучающихся и сотрудников.</w:t>
      </w:r>
    </w:p>
    <w:p w:rsidR="00D939F4" w:rsidRPr="00D939F4" w:rsidRDefault="00D939F4" w:rsidP="00D939F4">
      <w:pPr>
        <w:numPr>
          <w:ilvl w:val="0"/>
          <w:numId w:val="12"/>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организовывает иммунизацию работников и обучающихся учреждения.</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lang w:val="en-US"/>
        </w:rPr>
      </w:pPr>
      <w:r w:rsidRPr="00D939F4">
        <w:rPr>
          <w:rFonts w:ascii="Times New Roman" w:eastAsia="Calibri" w:hAnsi="Times New Roman" w:cs="Times New Roman"/>
          <w:b/>
          <w:bCs/>
          <w:color w:val="000000"/>
          <w:sz w:val="28"/>
          <w:szCs w:val="28"/>
          <w:lang w:val="en-US"/>
        </w:rPr>
        <w:t>V. </w:t>
      </w:r>
      <w:proofErr w:type="spellStart"/>
      <w:r w:rsidRPr="00D939F4">
        <w:rPr>
          <w:rFonts w:ascii="Times New Roman" w:eastAsia="Calibri" w:hAnsi="Times New Roman" w:cs="Times New Roman"/>
          <w:b/>
          <w:bCs/>
          <w:color w:val="000000"/>
          <w:sz w:val="28"/>
          <w:szCs w:val="28"/>
          <w:lang w:val="en-US"/>
        </w:rPr>
        <w:t>Оценка</w:t>
      </w:r>
      <w:proofErr w:type="spellEnd"/>
      <w:r w:rsidRPr="00D939F4">
        <w:rPr>
          <w:rFonts w:ascii="Times New Roman" w:eastAsia="Calibri" w:hAnsi="Times New Roman" w:cs="Times New Roman"/>
          <w:b/>
          <w:bCs/>
          <w:color w:val="000000"/>
          <w:sz w:val="28"/>
          <w:szCs w:val="28"/>
        </w:rPr>
        <w:t xml:space="preserve"> </w:t>
      </w:r>
      <w:proofErr w:type="spellStart"/>
      <w:r w:rsidRPr="00D939F4">
        <w:rPr>
          <w:rFonts w:ascii="Times New Roman" w:eastAsia="Calibri" w:hAnsi="Times New Roman" w:cs="Times New Roman"/>
          <w:b/>
          <w:bCs/>
          <w:color w:val="000000"/>
          <w:sz w:val="28"/>
          <w:szCs w:val="28"/>
          <w:lang w:val="en-US"/>
        </w:rPr>
        <w:t>востребованности</w:t>
      </w:r>
      <w:proofErr w:type="spellEnd"/>
      <w:r w:rsidRPr="00D939F4">
        <w:rPr>
          <w:rFonts w:ascii="Times New Roman" w:eastAsia="Calibri" w:hAnsi="Times New Roman" w:cs="Times New Roman"/>
          <w:b/>
          <w:bCs/>
          <w:color w:val="000000"/>
          <w:sz w:val="28"/>
          <w:szCs w:val="28"/>
        </w:rPr>
        <w:t xml:space="preserve"> </w:t>
      </w:r>
      <w:proofErr w:type="spellStart"/>
      <w:r w:rsidRPr="00D939F4">
        <w:rPr>
          <w:rFonts w:ascii="Times New Roman" w:eastAsia="Calibri" w:hAnsi="Times New Roman" w:cs="Times New Roman"/>
          <w:b/>
          <w:bCs/>
          <w:color w:val="000000"/>
          <w:sz w:val="28"/>
          <w:szCs w:val="28"/>
          <w:lang w:val="en-US"/>
        </w:rPr>
        <w:t>выпускников</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1145"/>
        <w:gridCol w:w="841"/>
        <w:gridCol w:w="2465"/>
        <w:gridCol w:w="2008"/>
        <w:gridCol w:w="2252"/>
      </w:tblGrid>
      <w:tr w:rsidR="00D939F4" w:rsidRPr="00D939F4" w:rsidTr="00BF64AE">
        <w:trPr>
          <w:trHeight w:val="25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Год</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color w:val="000000"/>
                <w:sz w:val="28"/>
                <w:szCs w:val="28"/>
                <w:lang w:val="en-US"/>
              </w:rPr>
              <w:t>выпуска</w:t>
            </w:r>
            <w:proofErr w:type="spellEnd"/>
          </w:p>
        </w:tc>
        <w:tc>
          <w:tcPr>
            <w:tcW w:w="7566" w:type="dxa"/>
            <w:gridSpan w:val="4"/>
            <w:tcBorders>
              <w:top w:val="single" w:sz="4" w:space="0" w:color="auto"/>
              <w:bottom w:val="single" w:sz="4" w:space="0" w:color="auto"/>
              <w:right w:val="single" w:sz="4" w:space="0" w:color="auto"/>
            </w:tcBorders>
          </w:tcPr>
          <w:p w:rsidR="00D939F4" w:rsidRPr="00D939F4" w:rsidRDefault="00D939F4" w:rsidP="00D939F4">
            <w:pPr>
              <w:rPr>
                <w:rFonts w:ascii="Times New Roman" w:eastAsia="Calibri" w:hAnsi="Times New Roman" w:cs="Times New Roman"/>
                <w:sz w:val="28"/>
                <w:szCs w:val="28"/>
              </w:rPr>
            </w:pPr>
            <w:r w:rsidRPr="00D939F4">
              <w:rPr>
                <w:rFonts w:ascii="Times New Roman" w:eastAsia="Calibri" w:hAnsi="Times New Roman" w:cs="Times New Roman"/>
                <w:sz w:val="28"/>
                <w:szCs w:val="28"/>
              </w:rPr>
              <w:t>Основная школа</w:t>
            </w:r>
          </w:p>
        </w:tc>
      </w:tr>
      <w:tr w:rsidR="00D939F4" w:rsidRPr="00D939F4" w:rsidTr="00D939F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Поступили</w:t>
            </w:r>
            <w:proofErr w:type="spellEnd"/>
            <w:r w:rsidRPr="00D939F4">
              <w:rPr>
                <w:rFonts w:ascii="Times New Roman" w:eastAsia="Calibri" w:hAnsi="Times New Roman" w:cs="Times New Roman"/>
                <w:color w:val="000000"/>
                <w:sz w:val="28"/>
                <w:szCs w:val="28"/>
                <w:lang w:val="en-US"/>
              </w:rPr>
              <w:t xml:space="preserve"> в</w:t>
            </w:r>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color w:val="000000"/>
                <w:sz w:val="28"/>
                <w:szCs w:val="28"/>
                <w:lang w:val="en-US"/>
              </w:rPr>
              <w:t>профессиональную</w:t>
            </w:r>
            <w:proofErr w:type="spellEnd"/>
            <w:r w:rsidRPr="00D939F4">
              <w:rPr>
                <w:rFonts w:ascii="Times New Roman" w:eastAsia="Calibri" w:hAnsi="Times New Roman" w:cs="Times New Roman"/>
                <w:sz w:val="28"/>
                <w:szCs w:val="28"/>
                <w:lang w:val="en-US"/>
              </w:rPr>
              <w:br/>
            </w:r>
            <w:r w:rsidRPr="00D939F4">
              <w:rPr>
                <w:rFonts w:ascii="Times New Roman" w:eastAsia="Calibri" w:hAnsi="Times New Roman" w:cs="Times New Roman"/>
                <w:color w:val="000000"/>
                <w:sz w:val="28"/>
                <w:szCs w:val="28"/>
                <w:lang w:val="en-US"/>
              </w:rPr>
              <w:t>ОО</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roofErr w:type="spellStart"/>
            <w:r w:rsidRPr="00D939F4">
              <w:rPr>
                <w:rFonts w:ascii="Times New Roman" w:eastAsia="Calibri" w:hAnsi="Times New Roman" w:cs="Times New Roman"/>
                <w:color w:val="000000"/>
                <w:sz w:val="28"/>
                <w:szCs w:val="28"/>
                <w:lang w:val="en-US"/>
              </w:rPr>
              <w:t>Устроились</w:t>
            </w:r>
            <w:proofErr w:type="spellEnd"/>
            <w:r w:rsidRPr="00D939F4">
              <w:rPr>
                <w:rFonts w:ascii="Times New Roman" w:eastAsia="Calibri" w:hAnsi="Times New Roman" w:cs="Times New Roman"/>
                <w:sz w:val="28"/>
                <w:szCs w:val="28"/>
                <w:lang w:val="en-US"/>
              </w:rPr>
              <w:br/>
            </w:r>
            <w:proofErr w:type="spellStart"/>
            <w:r w:rsidRPr="00D939F4">
              <w:rPr>
                <w:rFonts w:ascii="Times New Roman" w:eastAsia="Calibri" w:hAnsi="Times New Roman" w:cs="Times New Roman"/>
                <w:color w:val="000000"/>
                <w:sz w:val="28"/>
                <w:szCs w:val="28"/>
                <w:lang w:val="en-US"/>
              </w:rPr>
              <w:t>на</w:t>
            </w:r>
            <w:proofErr w:type="spellEnd"/>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работу</w:t>
            </w:r>
            <w:proofErr w:type="spellEnd"/>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Не учатся и не работают</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lang w:val="en-US"/>
              </w:rPr>
              <w:t>202</w:t>
            </w:r>
            <w:r w:rsidRPr="00D939F4">
              <w:rPr>
                <w:rFonts w:ascii="Times New Roman" w:eastAsia="Calibri"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0 </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lang w:val="en-US"/>
              </w:rPr>
              <w:t>202</w:t>
            </w:r>
            <w:r w:rsidRPr="00D939F4">
              <w:rPr>
                <w:rFonts w:ascii="Times New Roman" w:eastAsia="Calibri"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0</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0</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2</w:t>
            </w:r>
          </w:p>
        </w:tc>
      </w:tr>
      <w:tr w:rsidR="00F66EFD"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6EFD" w:rsidRPr="00F66EFD" w:rsidRDefault="00F66EFD"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6EFD" w:rsidRPr="00D939F4" w:rsidRDefault="00F66EFD"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6EFD" w:rsidRPr="00D939F4" w:rsidRDefault="00BF64A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p>
        </w:tc>
        <w:tc>
          <w:tcPr>
            <w:tcW w:w="2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6EFD" w:rsidRPr="00D939F4" w:rsidRDefault="00BF64A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6EFD" w:rsidRPr="00D939F4" w:rsidRDefault="00BF64A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p>
        </w:tc>
      </w:tr>
    </w:tbl>
    <w:p w:rsidR="00D939F4" w:rsidRPr="00D939F4" w:rsidRDefault="00D939F4" w:rsidP="00D939F4">
      <w:pPr>
        <w:rPr>
          <w:rFonts w:ascii="Times New Roman" w:eastAsia="Calibri" w:hAnsi="Times New Roman" w:cs="Times New Roman"/>
          <w:color w:val="000000"/>
          <w:sz w:val="28"/>
          <w:szCs w:val="28"/>
        </w:rPr>
      </w:pPr>
    </w:p>
    <w:p w:rsidR="00D939F4" w:rsidRPr="00D939F4" w:rsidRDefault="00D939F4" w:rsidP="00D939F4">
      <w:pPr>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VI</w:t>
      </w:r>
      <w:r w:rsidRPr="00D939F4">
        <w:rPr>
          <w:rFonts w:ascii="Times New Roman" w:eastAsia="Calibri" w:hAnsi="Times New Roman" w:cs="Times New Roman"/>
          <w:b/>
          <w:bCs/>
          <w:color w:val="000000"/>
          <w:sz w:val="28"/>
          <w:szCs w:val="28"/>
        </w:rPr>
        <w:t>. Оценка качества кадрового обеспечения</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 xml:space="preserve">период  </w:t>
      </w:r>
      <w:proofErr w:type="spellStart"/>
      <w:r w:rsidRPr="00D939F4">
        <w:rPr>
          <w:rFonts w:ascii="Times New Roman" w:eastAsia="Calibri" w:hAnsi="Times New Roman" w:cs="Times New Roman"/>
          <w:color w:val="000000"/>
          <w:sz w:val="28"/>
          <w:szCs w:val="28"/>
        </w:rPr>
        <w:t>самообследования</w:t>
      </w:r>
      <w:proofErr w:type="spellEnd"/>
      <w:r w:rsidRPr="00D939F4">
        <w:rPr>
          <w:rFonts w:ascii="Times New Roman" w:eastAsia="Calibri" w:hAnsi="Times New Roman" w:cs="Times New Roman"/>
          <w:color w:val="000000"/>
          <w:sz w:val="28"/>
          <w:szCs w:val="28"/>
        </w:rPr>
        <w:t xml:space="preserve"> в Школе укомплектованность педагогическими кадрами составила 100% . На протяжении последних лет отсутствует текучесть кадров, сохраняется число постоянных учителей, что </w:t>
      </w:r>
      <w:r w:rsidRPr="00D939F4">
        <w:rPr>
          <w:rFonts w:ascii="Times New Roman" w:eastAsia="Calibri" w:hAnsi="Times New Roman" w:cs="Times New Roman"/>
          <w:color w:val="000000"/>
          <w:sz w:val="28"/>
          <w:szCs w:val="28"/>
        </w:rPr>
        <w:lastRenderedPageBreak/>
        <w:t>очень важно для поддержания культуры, традиций школы, накопления опыта.</w:t>
      </w:r>
    </w:p>
    <w:p w:rsidR="00D939F4" w:rsidRPr="00D939F4" w:rsidRDefault="00BF64AE"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Школе работают 12</w:t>
      </w:r>
      <w:r w:rsidR="00D939F4" w:rsidRPr="00D939F4">
        <w:rPr>
          <w:rFonts w:ascii="Times New Roman" w:eastAsia="Calibri" w:hAnsi="Times New Roman" w:cs="Times New Roman"/>
          <w:color w:val="000000"/>
          <w:sz w:val="28"/>
          <w:szCs w:val="28"/>
          <w:lang w:val="en-US"/>
        </w:rPr>
        <w:t> </w:t>
      </w:r>
      <w:r w:rsidR="00D939F4" w:rsidRPr="00D939F4">
        <w:rPr>
          <w:rFonts w:ascii="Times New Roman" w:eastAsia="Calibri" w:hAnsi="Times New Roman" w:cs="Times New Roman"/>
          <w:color w:val="000000"/>
          <w:sz w:val="28"/>
          <w:szCs w:val="28"/>
        </w:rPr>
        <w:t>педагогов, из</w:t>
      </w:r>
      <w:r w:rsidR="00D939F4" w:rsidRPr="00D939F4">
        <w:rPr>
          <w:rFonts w:ascii="Times New Roman" w:eastAsia="Calibri" w:hAnsi="Times New Roman" w:cs="Times New Roman"/>
          <w:color w:val="000000"/>
          <w:sz w:val="28"/>
          <w:szCs w:val="28"/>
          <w:lang w:val="en-US"/>
        </w:rPr>
        <w:t> </w:t>
      </w:r>
      <w:r>
        <w:rPr>
          <w:rFonts w:ascii="Times New Roman" w:eastAsia="Calibri" w:hAnsi="Times New Roman" w:cs="Times New Roman"/>
          <w:color w:val="000000"/>
          <w:sz w:val="28"/>
          <w:szCs w:val="28"/>
        </w:rPr>
        <w:t>них 8</w:t>
      </w:r>
      <w:r w:rsidR="00D939F4" w:rsidRPr="00D939F4">
        <w:rPr>
          <w:rFonts w:ascii="Times New Roman" w:eastAsia="Calibri" w:hAnsi="Times New Roman" w:cs="Times New Roman"/>
          <w:color w:val="000000"/>
          <w:sz w:val="28"/>
          <w:szCs w:val="28"/>
        </w:rPr>
        <w:t xml:space="preserve"> учителей и 4 воспитателя, </w:t>
      </w:r>
      <w:r w:rsidR="00D939F4" w:rsidRPr="00D939F4">
        <w:rPr>
          <w:rFonts w:ascii="Times New Roman" w:eastAsia="Calibri" w:hAnsi="Times New Roman" w:cs="Times New Roman"/>
          <w:color w:val="000000"/>
          <w:sz w:val="28"/>
          <w:szCs w:val="28"/>
          <w:shd w:val="clear" w:color="auto" w:fill="FFFFFF"/>
        </w:rPr>
        <w:t>3 внутренних совместителя - социальный педагог, педагог – психолог, библиотекарь.</w:t>
      </w:r>
      <w:r>
        <w:rPr>
          <w:rFonts w:ascii="Times New Roman" w:eastAsia="Calibri" w:hAnsi="Times New Roman" w:cs="Times New Roman"/>
          <w:color w:val="000000"/>
          <w:sz w:val="28"/>
          <w:szCs w:val="28"/>
        </w:rPr>
        <w:t xml:space="preserve"> Высшее образование  имеют  6</w:t>
      </w:r>
      <w:r w:rsidR="00D939F4" w:rsidRPr="00D939F4">
        <w:rPr>
          <w:rFonts w:ascii="Times New Roman" w:eastAsia="Calibri" w:hAnsi="Times New Roman" w:cs="Times New Roman"/>
          <w:color w:val="000000"/>
          <w:sz w:val="28"/>
          <w:szCs w:val="28"/>
        </w:rPr>
        <w:t xml:space="preserve"> человек, среднее – специальное -6 человек. Все педагоги аттестованы на соответствие занимаемой должности.  </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целях повышения качества образовательной деятельности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Школе проводится целенаправленная кадровая политика, основная цель которой</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 обеспечение оптимального баланса процессов обновления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сохранения численного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качественного состава кадров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его развитии,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соответствии потребностями Школы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требованиями действующего законодательства.</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Основные принципы кадровой политики направлены:</w:t>
      </w:r>
    </w:p>
    <w:p w:rsidR="00D939F4" w:rsidRPr="00D939F4" w:rsidRDefault="00D939F4" w:rsidP="00D939F4">
      <w:pPr>
        <w:numPr>
          <w:ilvl w:val="0"/>
          <w:numId w:val="13"/>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сохранение, укрепление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развитие кадрового потенциала;</w:t>
      </w:r>
    </w:p>
    <w:p w:rsidR="00D939F4" w:rsidRPr="00D939F4" w:rsidRDefault="00D939F4" w:rsidP="00D939F4">
      <w:pPr>
        <w:numPr>
          <w:ilvl w:val="0"/>
          <w:numId w:val="13"/>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создание квалифицированного коллектива, способного работать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современных условиях;</w:t>
      </w:r>
    </w:p>
    <w:p w:rsidR="00D939F4" w:rsidRPr="00D939F4" w:rsidRDefault="00D939F4" w:rsidP="00D939F4">
      <w:pPr>
        <w:numPr>
          <w:ilvl w:val="0"/>
          <w:numId w:val="13"/>
        </w:numPr>
        <w:spacing w:before="100" w:beforeAutospacing="1" w:after="100" w:afterAutospacing="1" w:line="240" w:lineRule="auto"/>
        <w:ind w:left="780" w:right="180"/>
        <w:rPr>
          <w:rFonts w:ascii="Times New Roman" w:eastAsia="Calibri" w:hAnsi="Times New Roman" w:cs="Times New Roman"/>
          <w:color w:val="000000"/>
          <w:sz w:val="28"/>
          <w:szCs w:val="28"/>
          <w:lang w:val="en-US"/>
        </w:rPr>
      </w:pPr>
      <w:proofErr w:type="spellStart"/>
      <w:proofErr w:type="gramStart"/>
      <w:r w:rsidRPr="00D939F4">
        <w:rPr>
          <w:rFonts w:ascii="Times New Roman" w:eastAsia="Calibri" w:hAnsi="Times New Roman" w:cs="Times New Roman"/>
          <w:color w:val="000000"/>
          <w:sz w:val="28"/>
          <w:szCs w:val="28"/>
          <w:lang w:val="en-US"/>
        </w:rPr>
        <w:t>повышения</w:t>
      </w:r>
      <w:proofErr w:type="spellEnd"/>
      <w:proofErr w:type="gram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уровня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квалификации</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персонала</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Оценивая кадровое обеспечение образовательной организации, являющееся одним из</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условий, которое определяет качество подготовки обучающихся, необходимо констатировать следующее:</w:t>
      </w:r>
    </w:p>
    <w:p w:rsidR="00D939F4" w:rsidRPr="00D939F4" w:rsidRDefault="00D939F4" w:rsidP="00D939F4">
      <w:pPr>
        <w:numPr>
          <w:ilvl w:val="0"/>
          <w:numId w:val="14"/>
        </w:numPr>
        <w:spacing w:before="100" w:beforeAutospacing="1" w:after="100" w:afterAutospacing="1" w:line="240" w:lineRule="auto"/>
        <w:ind w:left="780" w:right="180"/>
        <w:contextualSpacing/>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образовательная деятельность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Школе обеспечена квалифицированным профессиональным педагогическим составом;</w:t>
      </w:r>
    </w:p>
    <w:p w:rsidR="00D939F4" w:rsidRPr="00D939F4" w:rsidRDefault="00D939F4" w:rsidP="00D939F4">
      <w:pPr>
        <w:numPr>
          <w:ilvl w:val="0"/>
          <w:numId w:val="14"/>
        </w:numPr>
        <w:spacing w:before="100" w:beforeAutospacing="1" w:after="100" w:afterAutospacing="1" w:line="240" w:lineRule="auto"/>
        <w:ind w:left="780" w:right="180"/>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кадровый потенциал Школы динамично развивается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основе целенаправленной работы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повышению квалификации педагогов.</w:t>
      </w:r>
    </w:p>
    <w:p w:rsidR="00D939F4" w:rsidRPr="00D939F4" w:rsidRDefault="00BF64AE" w:rsidP="00D939F4">
      <w:pPr>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rPr>
        <w:t>В 2024</w:t>
      </w:r>
      <w:r w:rsidR="00D939F4" w:rsidRPr="00D939F4">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2025</w:t>
      </w:r>
      <w:r w:rsidR="00D939F4" w:rsidRPr="00D939F4">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учебном году 3</w:t>
      </w:r>
      <w:r w:rsidR="00D939F4" w:rsidRPr="00D939F4">
        <w:rPr>
          <w:rFonts w:ascii="Times New Roman" w:eastAsia="Calibri" w:hAnsi="Times New Roman" w:cs="Times New Roman"/>
          <w:sz w:val="28"/>
          <w:szCs w:val="28"/>
        </w:rPr>
        <w:t xml:space="preserve"> </w:t>
      </w:r>
      <w:proofErr w:type="gramStart"/>
      <w:r w:rsidR="00D939F4" w:rsidRPr="00D939F4">
        <w:rPr>
          <w:rFonts w:ascii="Times New Roman" w:eastAsia="Calibri" w:hAnsi="Times New Roman" w:cs="Times New Roman"/>
          <w:sz w:val="28"/>
          <w:szCs w:val="28"/>
        </w:rPr>
        <w:t>классных</w:t>
      </w:r>
      <w:proofErr w:type="gramEnd"/>
      <w:r w:rsidR="00D939F4" w:rsidRPr="00D939F4">
        <w:rPr>
          <w:rFonts w:ascii="Times New Roman" w:eastAsia="Calibri" w:hAnsi="Times New Roman" w:cs="Times New Roman"/>
          <w:sz w:val="28"/>
          <w:szCs w:val="28"/>
        </w:rPr>
        <w:t xml:space="preserve"> руководителя прошли курсы повышения квалификации по темам «Организация работы классного руководителя в образовательной организации»</w:t>
      </w:r>
      <w:r w:rsidR="00D939F4" w:rsidRPr="00D939F4">
        <w:rPr>
          <w:rFonts w:ascii="Times New Roman" w:eastAsia="Calibri" w:hAnsi="Times New Roman" w:cs="Times New Roman"/>
          <w:sz w:val="28"/>
          <w:szCs w:val="28"/>
          <w:lang w:eastAsia="ru-RU"/>
        </w:rPr>
        <w:t xml:space="preserve">    «Современные технологии в деятельности классного  руководителя»</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VII</w:t>
      </w:r>
      <w:proofErr w:type="gramStart"/>
      <w:r w:rsidRPr="00D939F4">
        <w:rPr>
          <w:rFonts w:ascii="Times New Roman" w:eastAsia="Calibri" w:hAnsi="Times New Roman" w:cs="Times New Roman"/>
          <w:b/>
          <w:bCs/>
          <w:color w:val="000000"/>
          <w:sz w:val="28"/>
          <w:szCs w:val="28"/>
        </w:rPr>
        <w:t>.  Оценка</w:t>
      </w:r>
      <w:proofErr w:type="gramEnd"/>
      <w:r w:rsidRPr="00D939F4">
        <w:rPr>
          <w:rFonts w:ascii="Times New Roman" w:eastAsia="Calibri" w:hAnsi="Times New Roman" w:cs="Times New Roman"/>
          <w:b/>
          <w:bCs/>
          <w:color w:val="000000"/>
          <w:sz w:val="28"/>
          <w:szCs w:val="28"/>
        </w:rPr>
        <w:t xml:space="preserve"> качества учебно-методического и</w:t>
      </w:r>
      <w:r w:rsidRPr="00D939F4">
        <w:rPr>
          <w:rFonts w:ascii="Times New Roman" w:eastAsia="Calibri" w:hAnsi="Times New Roman" w:cs="Times New Roman"/>
          <w:b/>
          <w:bCs/>
          <w:color w:val="000000"/>
          <w:sz w:val="28"/>
          <w:szCs w:val="28"/>
          <w:lang w:val="en-US"/>
        </w:rPr>
        <w:t> </w:t>
      </w:r>
      <w:r w:rsidRPr="00D939F4">
        <w:rPr>
          <w:rFonts w:ascii="Times New Roman" w:eastAsia="Calibri" w:hAnsi="Times New Roman" w:cs="Times New Roman"/>
          <w:b/>
          <w:bCs/>
          <w:color w:val="000000"/>
          <w:sz w:val="28"/>
          <w:szCs w:val="28"/>
        </w:rPr>
        <w:t>библиотечно-информационного обеспечения</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Общая</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характеристика</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15"/>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объем</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библиотечного</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фонда</w:t>
      </w:r>
      <w:proofErr w:type="spellEnd"/>
      <w:r w:rsidRPr="00D939F4">
        <w:rPr>
          <w:rFonts w:ascii="Times New Roman" w:eastAsia="Calibri" w:hAnsi="Times New Roman" w:cs="Times New Roman"/>
          <w:color w:val="000000"/>
          <w:sz w:val="28"/>
          <w:szCs w:val="28"/>
          <w:lang w:val="en-US"/>
        </w:rPr>
        <w:t> —</w:t>
      </w:r>
      <w:r w:rsidR="00BF64AE">
        <w:rPr>
          <w:rFonts w:ascii="Times New Roman" w:eastAsia="Calibri" w:hAnsi="Times New Roman" w:cs="Times New Roman"/>
          <w:color w:val="000000"/>
          <w:sz w:val="28"/>
          <w:szCs w:val="28"/>
        </w:rPr>
        <w:t xml:space="preserve"> 2521</w:t>
      </w: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единиц</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15"/>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книгообеспеченность</w:t>
      </w:r>
      <w:proofErr w:type="spellEnd"/>
      <w:r w:rsidRPr="00D939F4">
        <w:rPr>
          <w:rFonts w:ascii="Times New Roman" w:eastAsia="Calibri" w:hAnsi="Times New Roman" w:cs="Times New Roman"/>
          <w:color w:val="000000"/>
          <w:sz w:val="28"/>
          <w:szCs w:val="28"/>
          <w:lang w:val="en-US"/>
        </w:rPr>
        <w:t> — 100 </w:t>
      </w:r>
      <w:proofErr w:type="spellStart"/>
      <w:r w:rsidRPr="00D939F4">
        <w:rPr>
          <w:rFonts w:ascii="Times New Roman" w:eastAsia="Calibri" w:hAnsi="Times New Roman" w:cs="Times New Roman"/>
          <w:color w:val="000000"/>
          <w:sz w:val="28"/>
          <w:szCs w:val="28"/>
          <w:lang w:val="en-US"/>
        </w:rPr>
        <w:t>процентов</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15"/>
        </w:numPr>
        <w:spacing w:before="100" w:beforeAutospacing="1" w:after="100" w:afterAutospacing="1" w:line="240" w:lineRule="auto"/>
        <w:ind w:left="780" w:right="180"/>
        <w:contextualSpacing/>
        <w:rPr>
          <w:rFonts w:ascii="Times New Roman" w:eastAsia="Calibri" w:hAnsi="Times New Roman" w:cs="Times New Roman"/>
          <w:color w:val="000000"/>
          <w:sz w:val="28"/>
          <w:szCs w:val="28"/>
          <w:lang w:val="en-US"/>
        </w:rPr>
      </w:pPr>
      <w:proofErr w:type="spellStart"/>
      <w:r w:rsidRPr="00D939F4">
        <w:rPr>
          <w:rFonts w:ascii="Times New Roman" w:eastAsia="Calibri" w:hAnsi="Times New Roman" w:cs="Times New Roman"/>
          <w:color w:val="000000"/>
          <w:sz w:val="28"/>
          <w:szCs w:val="28"/>
          <w:lang w:val="en-US"/>
        </w:rPr>
        <w:t>обращаемость</w:t>
      </w:r>
      <w:proofErr w:type="spellEnd"/>
      <w:r w:rsidRPr="00D939F4">
        <w:rPr>
          <w:rFonts w:ascii="Times New Roman" w:eastAsia="Calibri" w:hAnsi="Times New Roman" w:cs="Times New Roman"/>
          <w:color w:val="000000"/>
          <w:sz w:val="28"/>
          <w:szCs w:val="28"/>
          <w:lang w:val="en-US"/>
        </w:rPr>
        <w:t xml:space="preserve"> — </w:t>
      </w:r>
      <w:r w:rsidR="00BF64AE">
        <w:rPr>
          <w:rFonts w:ascii="Times New Roman" w:eastAsia="Calibri" w:hAnsi="Times New Roman" w:cs="Times New Roman"/>
          <w:color w:val="000000"/>
          <w:sz w:val="28"/>
          <w:szCs w:val="28"/>
        </w:rPr>
        <w:t>277</w:t>
      </w:r>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единиц</w:t>
      </w:r>
      <w:proofErr w:type="spellEnd"/>
      <w:r w:rsidRPr="00D939F4">
        <w:rPr>
          <w:rFonts w:ascii="Times New Roman" w:eastAsia="Calibri" w:hAnsi="Times New Roman" w:cs="Times New Roman"/>
          <w:color w:val="000000"/>
          <w:sz w:val="28"/>
          <w:szCs w:val="28"/>
          <w:lang w:val="en-US"/>
        </w:rPr>
        <w:t xml:space="preserve"> в </w:t>
      </w:r>
      <w:proofErr w:type="spellStart"/>
      <w:r w:rsidRPr="00D939F4">
        <w:rPr>
          <w:rFonts w:ascii="Times New Roman" w:eastAsia="Calibri" w:hAnsi="Times New Roman" w:cs="Times New Roman"/>
          <w:color w:val="000000"/>
          <w:sz w:val="28"/>
          <w:szCs w:val="28"/>
          <w:lang w:val="en-US"/>
        </w:rPr>
        <w:t>год</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numPr>
          <w:ilvl w:val="0"/>
          <w:numId w:val="15"/>
        </w:numPr>
        <w:spacing w:before="100" w:beforeAutospacing="1" w:after="100" w:afterAutospacing="1" w:line="240" w:lineRule="auto"/>
        <w:ind w:left="780" w:right="180"/>
        <w:rPr>
          <w:rFonts w:ascii="Times New Roman" w:eastAsia="Calibri" w:hAnsi="Times New Roman" w:cs="Times New Roman"/>
          <w:color w:val="000000"/>
          <w:sz w:val="28"/>
          <w:szCs w:val="28"/>
          <w:lang w:val="en-US"/>
        </w:rPr>
      </w:pPr>
      <w:proofErr w:type="spellStart"/>
      <w:proofErr w:type="gramStart"/>
      <w:r w:rsidRPr="00D939F4">
        <w:rPr>
          <w:rFonts w:ascii="Times New Roman" w:eastAsia="Calibri" w:hAnsi="Times New Roman" w:cs="Times New Roman"/>
          <w:color w:val="000000"/>
          <w:sz w:val="28"/>
          <w:szCs w:val="28"/>
          <w:lang w:val="en-US"/>
        </w:rPr>
        <w:t>объем</w:t>
      </w:r>
      <w:proofErr w:type="spellEnd"/>
      <w:proofErr w:type="gram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учебного</w:t>
      </w:r>
      <w:proofErr w:type="spellEnd"/>
      <w:r w:rsidRPr="00D939F4">
        <w:rPr>
          <w:rFonts w:ascii="Times New Roman" w:eastAsia="Calibri" w:hAnsi="Times New Roman" w:cs="Times New Roman"/>
          <w:color w:val="000000"/>
          <w:sz w:val="28"/>
          <w:szCs w:val="28"/>
        </w:rPr>
        <w:t xml:space="preserve"> </w:t>
      </w:r>
      <w:proofErr w:type="spellStart"/>
      <w:r w:rsidRPr="00D939F4">
        <w:rPr>
          <w:rFonts w:ascii="Times New Roman" w:eastAsia="Calibri" w:hAnsi="Times New Roman" w:cs="Times New Roman"/>
          <w:color w:val="000000"/>
          <w:sz w:val="28"/>
          <w:szCs w:val="28"/>
          <w:lang w:val="en-US"/>
        </w:rPr>
        <w:t>фонда</w:t>
      </w:r>
      <w:proofErr w:type="spellEnd"/>
      <w:r w:rsidRPr="00D939F4">
        <w:rPr>
          <w:rFonts w:ascii="Times New Roman" w:eastAsia="Calibri" w:hAnsi="Times New Roman" w:cs="Times New Roman"/>
          <w:color w:val="000000"/>
          <w:sz w:val="28"/>
          <w:szCs w:val="28"/>
          <w:lang w:val="en-US"/>
        </w:rPr>
        <w:t xml:space="preserve"> — </w:t>
      </w:r>
      <w:r w:rsidR="00BF64AE">
        <w:rPr>
          <w:rFonts w:ascii="Times New Roman" w:eastAsia="Calibri" w:hAnsi="Times New Roman" w:cs="Times New Roman"/>
          <w:color w:val="000000"/>
          <w:sz w:val="28"/>
          <w:szCs w:val="28"/>
        </w:rPr>
        <w:t xml:space="preserve"> 957</w:t>
      </w:r>
      <w:r w:rsidRPr="00D939F4">
        <w:rPr>
          <w:rFonts w:ascii="Times New Roman" w:eastAsia="Calibri" w:hAnsi="Times New Roman" w:cs="Times New Roman"/>
          <w:color w:val="000000"/>
          <w:sz w:val="28"/>
          <w:szCs w:val="28"/>
          <w:lang w:val="en-US"/>
        </w:rPr>
        <w:t> </w:t>
      </w:r>
      <w:proofErr w:type="spellStart"/>
      <w:r w:rsidRPr="00D939F4">
        <w:rPr>
          <w:rFonts w:ascii="Times New Roman" w:eastAsia="Calibri" w:hAnsi="Times New Roman" w:cs="Times New Roman"/>
          <w:color w:val="000000"/>
          <w:sz w:val="28"/>
          <w:szCs w:val="28"/>
          <w:lang w:val="en-US"/>
        </w:rPr>
        <w:t>единиц</w:t>
      </w:r>
      <w:proofErr w:type="spellEnd"/>
      <w:r w:rsidRPr="00D939F4">
        <w:rPr>
          <w:rFonts w:ascii="Times New Roman" w:eastAsia="Calibri" w:hAnsi="Times New Roman" w:cs="Times New Roman"/>
          <w:color w:val="000000"/>
          <w:sz w:val="28"/>
          <w:szCs w:val="28"/>
          <w:lang w:val="en-US"/>
        </w:rPr>
        <w:t>.</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Фонд библиотеки формируется за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счет федерального, краевого, местного бюджетов.                                                                                                                Состав фонда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его использование</w:t>
      </w:r>
    </w:p>
    <w:tbl>
      <w:tblPr>
        <w:tblW w:w="0" w:type="auto"/>
        <w:tblCellMar>
          <w:top w:w="15" w:type="dxa"/>
          <w:left w:w="15" w:type="dxa"/>
          <w:bottom w:w="15" w:type="dxa"/>
          <w:right w:w="15" w:type="dxa"/>
        </w:tblCellMar>
        <w:tblLook w:val="0000" w:firstRow="0" w:lastRow="0" w:firstColumn="0" w:lastColumn="0" w:noHBand="0" w:noVBand="0"/>
      </w:tblPr>
      <w:tblGrid>
        <w:gridCol w:w="418"/>
        <w:gridCol w:w="3748"/>
        <w:gridCol w:w="2928"/>
        <w:gridCol w:w="2411"/>
      </w:tblGrid>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Количество единиц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Сколько экземпляров</w:t>
            </w:r>
            <w:r w:rsidRPr="00D939F4">
              <w:rPr>
                <w:rFonts w:ascii="Times New Roman" w:eastAsia="Calibri" w:hAnsi="Times New Roman" w:cs="Times New Roman"/>
                <w:sz w:val="28"/>
                <w:szCs w:val="28"/>
              </w:rPr>
              <w:br/>
            </w:r>
            <w:r w:rsidRPr="00D939F4">
              <w:rPr>
                <w:rFonts w:ascii="Times New Roman" w:eastAsia="Calibri" w:hAnsi="Times New Roman" w:cs="Times New Roman"/>
                <w:color w:val="000000"/>
                <w:sz w:val="28"/>
                <w:szCs w:val="28"/>
              </w:rPr>
              <w:t>выдавалось за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год</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957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229</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702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7</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1491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181</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13</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Языковедение</w:t>
            </w:r>
            <w:proofErr w:type="spellEnd"/>
            <w:r w:rsidRPr="00D939F4">
              <w:rPr>
                <w:rFonts w:ascii="Times New Roman" w:eastAsia="Calibri" w:hAnsi="Times New Roman" w:cs="Times New Roman"/>
                <w:color w:val="000000"/>
                <w:sz w:val="28"/>
                <w:szCs w:val="28"/>
                <w:lang w:val="en-US"/>
              </w:rPr>
              <w:t xml:space="preserve">, </w:t>
            </w:r>
            <w:proofErr w:type="spellStart"/>
            <w:r w:rsidRPr="00D939F4">
              <w:rPr>
                <w:rFonts w:ascii="Times New Roman" w:eastAsia="Calibri" w:hAnsi="Times New Roman" w:cs="Times New Roman"/>
                <w:color w:val="000000"/>
                <w:sz w:val="28"/>
                <w:szCs w:val="28"/>
                <w:lang w:val="en-US"/>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r>
      <w:tr w:rsidR="00D939F4" w:rsidRPr="00D939F4" w:rsidTr="00D939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color w:val="000000"/>
                <w:sz w:val="28"/>
                <w:szCs w:val="28"/>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color w:val="000000"/>
                <w:sz w:val="28"/>
                <w:szCs w:val="28"/>
                <w:lang w:val="en-US"/>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 xml:space="preserve">  -</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Фонд библиотеки соответствует требованиям ФГОС, учебники фонда входят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 xml:space="preserve">федеральный перечень, утвержденный приказом </w:t>
      </w:r>
      <w:proofErr w:type="spellStart"/>
      <w:r w:rsidRPr="00D939F4">
        <w:rPr>
          <w:rFonts w:ascii="Times New Roman" w:eastAsia="Calibri" w:hAnsi="Times New Roman" w:cs="Times New Roman"/>
          <w:color w:val="000000"/>
          <w:sz w:val="28"/>
          <w:szCs w:val="28"/>
        </w:rPr>
        <w:t>Минпросвещения</w:t>
      </w:r>
      <w:proofErr w:type="spellEnd"/>
      <w:r w:rsidRPr="00D939F4">
        <w:rPr>
          <w:rFonts w:ascii="Times New Roman" w:eastAsia="Calibri" w:hAnsi="Times New Roman" w:cs="Times New Roman"/>
          <w:color w:val="000000"/>
          <w:sz w:val="28"/>
          <w:szCs w:val="28"/>
        </w:rPr>
        <w:t xml:space="preserve"> России от</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20.05.2020 №</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254.</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Средний уровень посещаемости библиотеки</w:t>
      </w:r>
      <w:r w:rsidRPr="00D939F4">
        <w:rPr>
          <w:rFonts w:ascii="Times New Roman" w:eastAsia="Calibri" w:hAnsi="Times New Roman" w:cs="Times New Roman"/>
          <w:color w:val="000000"/>
          <w:sz w:val="28"/>
          <w:szCs w:val="28"/>
          <w:lang w:val="en-US"/>
        </w:rPr>
        <w:t> </w:t>
      </w:r>
      <w:r w:rsidR="00BF64AE">
        <w:rPr>
          <w:rFonts w:ascii="Times New Roman" w:eastAsia="Calibri" w:hAnsi="Times New Roman" w:cs="Times New Roman"/>
          <w:color w:val="000000"/>
          <w:sz w:val="28"/>
          <w:szCs w:val="28"/>
        </w:rPr>
        <w:t>—  12</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человек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день.</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Оснащенность библиотеки учебными пособиями достаточная. Однако требуется дополнительное финансирование библиотеки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закупку периодических изданий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обновление фонда художественной литературы.</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VIII</w:t>
      </w:r>
      <w:proofErr w:type="gramStart"/>
      <w:r w:rsidRPr="00D939F4">
        <w:rPr>
          <w:rFonts w:ascii="Times New Roman" w:eastAsia="Calibri" w:hAnsi="Times New Roman" w:cs="Times New Roman"/>
          <w:b/>
          <w:bCs/>
          <w:color w:val="000000"/>
          <w:sz w:val="28"/>
          <w:szCs w:val="28"/>
        </w:rPr>
        <w:t>.  Оценка</w:t>
      </w:r>
      <w:proofErr w:type="gramEnd"/>
      <w:r w:rsidRPr="00D939F4">
        <w:rPr>
          <w:rFonts w:ascii="Times New Roman" w:eastAsia="Calibri" w:hAnsi="Times New Roman" w:cs="Times New Roman"/>
          <w:b/>
          <w:bCs/>
          <w:color w:val="000000"/>
          <w:sz w:val="28"/>
          <w:szCs w:val="28"/>
        </w:rPr>
        <w:t xml:space="preserve"> материально-технической базы</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Материально-техническая база школы соответствует целям и задачам образовательного учреждения и способствует созданию соответствующей образовательной, социальной среды и обеспечивает введение и реализацию ФГОС. Состояние материально-технической базы и содержание зданий школы в основном соответствует санитарным нормам и пожарной безопасности. Школа имеет ограждение периметра. На</w:t>
      </w:r>
      <w:r w:rsidR="00BF64AE">
        <w:rPr>
          <w:rFonts w:ascii="Times New Roman" w:eastAsia="Calibri" w:hAnsi="Times New Roman" w:cs="Times New Roman"/>
          <w:color w:val="000000"/>
          <w:sz w:val="28"/>
          <w:szCs w:val="28"/>
        </w:rPr>
        <w:t xml:space="preserve"> территории и в зданиях  школы -</w:t>
      </w:r>
      <w:r w:rsidRPr="00D939F4">
        <w:rPr>
          <w:rFonts w:ascii="Times New Roman" w:eastAsia="Calibri" w:hAnsi="Times New Roman" w:cs="Times New Roman"/>
          <w:color w:val="000000"/>
          <w:sz w:val="28"/>
          <w:szCs w:val="28"/>
        </w:rPr>
        <w:t xml:space="preserve"> интерната имеется видеонаблюдение. По периметру зданий и территорий установлено электрическое освещение. Проектная вместимость учебного корпуса составляет 60 че</w:t>
      </w:r>
      <w:r w:rsidR="00BF64AE">
        <w:rPr>
          <w:rFonts w:ascii="Times New Roman" w:eastAsia="Calibri" w:hAnsi="Times New Roman" w:cs="Times New Roman"/>
          <w:color w:val="000000"/>
          <w:sz w:val="28"/>
          <w:szCs w:val="28"/>
        </w:rPr>
        <w:t>ловек, интернат – 25 человек, столовая  на 20</w:t>
      </w:r>
      <w:r w:rsidRPr="00D939F4">
        <w:rPr>
          <w:rFonts w:ascii="Times New Roman" w:eastAsia="Calibri" w:hAnsi="Times New Roman" w:cs="Times New Roman"/>
          <w:color w:val="000000"/>
          <w:sz w:val="28"/>
          <w:szCs w:val="28"/>
        </w:rPr>
        <w:t xml:space="preserve"> посадочных мест.</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lastRenderedPageBreak/>
        <w:t>В наст</w:t>
      </w:r>
      <w:r w:rsidR="00BF64AE">
        <w:rPr>
          <w:rFonts w:ascii="Times New Roman" w:eastAsia="Calibri" w:hAnsi="Times New Roman" w:cs="Times New Roman"/>
          <w:color w:val="000000"/>
          <w:sz w:val="28"/>
          <w:szCs w:val="28"/>
        </w:rPr>
        <w:t>оящее время в школе обучаются 21</w:t>
      </w:r>
      <w:r w:rsidRPr="00D939F4">
        <w:rPr>
          <w:rFonts w:ascii="Times New Roman" w:eastAsia="Calibri" w:hAnsi="Times New Roman" w:cs="Times New Roman"/>
          <w:color w:val="000000"/>
          <w:sz w:val="28"/>
          <w:szCs w:val="28"/>
        </w:rPr>
        <w:t xml:space="preserve"> обучающийся, в инт</w:t>
      </w:r>
      <w:r w:rsidR="00BF64AE">
        <w:rPr>
          <w:rFonts w:ascii="Times New Roman" w:eastAsia="Calibri" w:hAnsi="Times New Roman" w:cs="Times New Roman"/>
          <w:color w:val="000000"/>
          <w:sz w:val="28"/>
          <w:szCs w:val="28"/>
        </w:rPr>
        <w:t>ернате проживают в будние дни 19 человек, в выходные 6</w:t>
      </w:r>
      <w:r w:rsidRPr="00D939F4">
        <w:rPr>
          <w:rFonts w:ascii="Times New Roman" w:eastAsia="Calibri" w:hAnsi="Times New Roman" w:cs="Times New Roman"/>
          <w:color w:val="000000"/>
          <w:sz w:val="28"/>
          <w:szCs w:val="28"/>
        </w:rPr>
        <w:t xml:space="preserve"> человек.</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Занятия в школе проводятся в одну смену. Вентиляция в школе естественная, проветривание помещений осуществляется при помощи открытия форточек. Для обеспечения безопасности пребывания обучающихся и сотрудников в школе смонтирована и исправно функционирует автоматическая пожарная сигнализация. Здания школы оборудованы системой пожарного мониторинга и передачей извещений о срабатывании системы пожарной сигнализации на пульт  ЕДДС. В школе установлена система оповещения при чрезвычайных ситуациях.</w:t>
      </w:r>
    </w:p>
    <w:p w:rsidR="00D939F4" w:rsidRPr="00D939F4" w:rsidRDefault="00D939F4" w:rsidP="00D939F4">
      <w:pPr>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  Для  образовательного процесса созданы учебные кабинеты, мастерские для проведения уроков профессионально-трудового </w:t>
      </w:r>
      <w:proofErr w:type="gramStart"/>
      <w:r w:rsidRPr="00D939F4">
        <w:rPr>
          <w:rFonts w:ascii="Times New Roman" w:eastAsia="Calibri" w:hAnsi="Times New Roman" w:cs="Times New Roman"/>
          <w:sz w:val="28"/>
          <w:szCs w:val="28"/>
        </w:rPr>
        <w:t>обучения по профилю</w:t>
      </w:r>
      <w:proofErr w:type="gramEnd"/>
      <w:r w:rsidRPr="00D939F4">
        <w:rPr>
          <w:rFonts w:ascii="Times New Roman" w:eastAsia="Calibri" w:hAnsi="Times New Roman" w:cs="Times New Roman"/>
          <w:sz w:val="28"/>
          <w:szCs w:val="28"/>
        </w:rPr>
        <w:t xml:space="preserve"> «Столярное дело», «Швейное дело", кабинет </w:t>
      </w:r>
      <w:r w:rsidR="00BF64AE">
        <w:rPr>
          <w:rFonts w:ascii="Times New Roman" w:eastAsia="Calibri" w:hAnsi="Times New Roman" w:cs="Times New Roman"/>
          <w:sz w:val="28"/>
          <w:szCs w:val="28"/>
        </w:rPr>
        <w:t>основы социальной жизни (</w:t>
      </w:r>
      <w:r w:rsidRPr="00D939F4">
        <w:rPr>
          <w:rFonts w:ascii="Times New Roman" w:eastAsia="Calibri" w:hAnsi="Times New Roman" w:cs="Times New Roman"/>
          <w:sz w:val="28"/>
          <w:szCs w:val="28"/>
        </w:rPr>
        <w:t>О</w:t>
      </w:r>
      <w:r w:rsidR="00BF64AE">
        <w:rPr>
          <w:rFonts w:ascii="Times New Roman" w:eastAsia="Calibri" w:hAnsi="Times New Roman" w:cs="Times New Roman"/>
          <w:sz w:val="28"/>
          <w:szCs w:val="28"/>
        </w:rPr>
        <w:t>СЖ</w:t>
      </w:r>
      <w:r w:rsidRPr="00D939F4">
        <w:rPr>
          <w:rFonts w:ascii="Times New Roman" w:eastAsia="Calibri" w:hAnsi="Times New Roman" w:cs="Times New Roman"/>
          <w:sz w:val="28"/>
          <w:szCs w:val="28"/>
        </w:rPr>
        <w:t>).</w:t>
      </w:r>
    </w:p>
    <w:p w:rsidR="00D939F4" w:rsidRPr="00D939F4" w:rsidRDefault="00D939F4" w:rsidP="00D939F4">
      <w:pPr>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Набор учебных помещений обеспечивает условия для изучения обязательных учебных дисциплин.</w:t>
      </w:r>
    </w:p>
    <w:p w:rsidR="00D939F4" w:rsidRPr="00D939F4" w:rsidRDefault="00D939F4" w:rsidP="00D939F4">
      <w:pPr>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Учебные помещения оборудованы ученическими столами и стульями, ученическая мебель подобрана с учетом антропометрических показателей в соответствии с требованиями СанПи</w:t>
      </w:r>
      <w:r w:rsidRPr="00D939F4">
        <w:rPr>
          <w:rFonts w:ascii="Times New Roman" w:eastAsia="Calibri" w:hAnsi="Times New Roman" w:cs="Times New Roman"/>
          <w:color w:val="000000"/>
          <w:sz w:val="28"/>
          <w:szCs w:val="28"/>
        </w:rPr>
        <w:t>Н</w:t>
      </w:r>
      <w:r w:rsidRPr="00D939F4">
        <w:rPr>
          <w:rFonts w:ascii="Times New Roman" w:eastAsia="Calibri" w:hAnsi="Times New Roman" w:cs="Times New Roman"/>
          <w:sz w:val="28"/>
          <w:szCs w:val="28"/>
        </w:rPr>
        <w:t>.</w:t>
      </w:r>
    </w:p>
    <w:p w:rsidR="00D939F4" w:rsidRPr="00D939F4" w:rsidRDefault="00D939F4" w:rsidP="00D939F4">
      <w:pPr>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В школе имеется медицинский кабинет, который соответствует установленным требованиям </w:t>
      </w:r>
      <w:r w:rsidRPr="00D939F4">
        <w:rPr>
          <w:rFonts w:ascii="Times New Roman" w:eastAsia="Calibri" w:hAnsi="Times New Roman" w:cs="Times New Roman"/>
          <w:color w:val="000000"/>
          <w:sz w:val="28"/>
          <w:szCs w:val="28"/>
        </w:rPr>
        <w:t>лицензия № ЛО-59-01-004166 от 23.06.2017г.</w:t>
      </w:r>
    </w:p>
    <w:p w:rsidR="00D939F4" w:rsidRPr="00D939F4" w:rsidRDefault="00D939F4" w:rsidP="00D939F4">
      <w:pPr>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При подготовке к новому учебного году  проведен косметический ремонт всех учебных помещений, спален, коридоров  школы. </w:t>
      </w:r>
    </w:p>
    <w:p w:rsidR="00D939F4" w:rsidRPr="00D939F4" w:rsidRDefault="00D939F4" w:rsidP="00D939F4">
      <w:pPr>
        <w:suppressAutoHyphens/>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Есть проблема школы в обновлении учебно-дидактической и материально-технической оснащённости ряда кабинетов.</w:t>
      </w:r>
    </w:p>
    <w:p w:rsidR="00D939F4" w:rsidRPr="00D939F4" w:rsidRDefault="00D939F4" w:rsidP="00D939F4">
      <w:pPr>
        <w:suppressAutoHyphens/>
        <w:spacing w:after="0" w:line="240" w:lineRule="auto"/>
        <w:jc w:val="both"/>
        <w:rPr>
          <w:rFonts w:ascii="Times New Roman" w:eastAsia="Calibri" w:hAnsi="Times New Roman" w:cs="Times New Roman"/>
          <w:sz w:val="28"/>
          <w:szCs w:val="28"/>
        </w:rPr>
      </w:pPr>
    </w:p>
    <w:p w:rsidR="00D939F4" w:rsidRPr="00D939F4" w:rsidRDefault="00D939F4" w:rsidP="00D939F4">
      <w:pPr>
        <w:suppressAutoHyphens/>
        <w:spacing w:after="0" w:line="240" w:lineRule="auto"/>
        <w:jc w:val="both"/>
        <w:rPr>
          <w:rFonts w:ascii="Times New Roman" w:eastAsia="Calibri" w:hAnsi="Times New Roman" w:cs="Times New Roman"/>
          <w:sz w:val="28"/>
          <w:szCs w:val="28"/>
        </w:rPr>
      </w:pPr>
      <w:r w:rsidRPr="00D939F4">
        <w:rPr>
          <w:rFonts w:ascii="Times New Roman" w:eastAsia="Calibri" w:hAnsi="Times New Roman" w:cs="Times New Roman"/>
          <w:sz w:val="28"/>
          <w:szCs w:val="28"/>
        </w:rPr>
        <w:t>Выводы   по набору оборудования, по его техническому состоянию, материально-техническая база учреждения соответствует требованиям санитарных норм, пожарной и антитеррористической защищенности учреждения, что ежегодно подтверждается актами приемки учреждения и актами проверок надзорными органами, соответствует требованиям ФГОС, муниципального задания, программы развития учреждения в части безопасности, комфортности и эстетичности.</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lang w:val="en-US"/>
        </w:rPr>
        <w:t>IX</w:t>
      </w:r>
      <w:r w:rsidRPr="00D939F4">
        <w:rPr>
          <w:rFonts w:ascii="Times New Roman" w:eastAsia="Calibri" w:hAnsi="Times New Roman" w:cs="Times New Roman"/>
          <w:b/>
          <w:bCs/>
          <w:color w:val="000000"/>
          <w:sz w:val="28"/>
          <w:szCs w:val="28"/>
        </w:rPr>
        <w:t>. Оценка функционирования внутренней системы оценки качества образования</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Школе утверждено Положение 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внутренней системе оценки качества образования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31.08.2022г.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итогам оценки качества образования в</w:t>
      </w:r>
      <w:r w:rsidRPr="00D939F4">
        <w:rPr>
          <w:rFonts w:ascii="Times New Roman" w:eastAsia="Calibri" w:hAnsi="Times New Roman" w:cs="Times New Roman"/>
          <w:sz w:val="28"/>
          <w:szCs w:val="28"/>
          <w:lang w:val="en-US"/>
        </w:rPr>
        <w:t> </w:t>
      </w:r>
      <w:r w:rsidR="00BF64AE">
        <w:rPr>
          <w:rFonts w:ascii="Times New Roman" w:eastAsia="Calibri" w:hAnsi="Times New Roman" w:cs="Times New Roman"/>
          <w:sz w:val="28"/>
          <w:szCs w:val="28"/>
        </w:rPr>
        <w:t>2024</w:t>
      </w:r>
      <w:r w:rsidRPr="00D939F4">
        <w:rPr>
          <w:rFonts w:ascii="Times New Roman" w:eastAsia="Calibri" w:hAnsi="Times New Roman" w:cs="Times New Roman"/>
          <w:sz w:val="28"/>
          <w:szCs w:val="28"/>
        </w:rPr>
        <w:t xml:space="preserve"> году выявлено, что уровень </w:t>
      </w:r>
      <w:proofErr w:type="spellStart"/>
      <w:r w:rsidRPr="00D939F4">
        <w:rPr>
          <w:rFonts w:ascii="Times New Roman" w:eastAsia="Calibri" w:hAnsi="Times New Roman" w:cs="Times New Roman"/>
          <w:sz w:val="28"/>
          <w:szCs w:val="28"/>
        </w:rPr>
        <w:t>метапредметных</w:t>
      </w:r>
      <w:proofErr w:type="spellEnd"/>
      <w:r w:rsidRPr="00D939F4">
        <w:rPr>
          <w:rFonts w:ascii="Times New Roman" w:eastAsia="Calibri" w:hAnsi="Times New Roman" w:cs="Times New Roman"/>
          <w:sz w:val="28"/>
          <w:szCs w:val="28"/>
        </w:rPr>
        <w:t xml:space="preserve"> результатов соответствуют среднему уровню, </w:t>
      </w:r>
      <w:proofErr w:type="spellStart"/>
      <w:r w:rsidRPr="00D939F4">
        <w:rPr>
          <w:rFonts w:ascii="Times New Roman" w:eastAsia="Calibri" w:hAnsi="Times New Roman" w:cs="Times New Roman"/>
          <w:sz w:val="28"/>
          <w:szCs w:val="28"/>
        </w:rPr>
        <w:t>сформированность</w:t>
      </w:r>
      <w:proofErr w:type="spellEnd"/>
      <w:r w:rsidRPr="00D939F4">
        <w:rPr>
          <w:rFonts w:ascii="Times New Roman" w:eastAsia="Calibri" w:hAnsi="Times New Roman" w:cs="Times New Roman"/>
          <w:sz w:val="28"/>
          <w:szCs w:val="28"/>
        </w:rPr>
        <w:t xml:space="preserve"> личностных результатов </w:t>
      </w:r>
      <w:proofErr w:type="gramStart"/>
      <w:r w:rsidRPr="00D939F4">
        <w:rPr>
          <w:rFonts w:ascii="Times New Roman" w:eastAsia="Calibri" w:hAnsi="Times New Roman" w:cs="Times New Roman"/>
          <w:sz w:val="28"/>
          <w:szCs w:val="28"/>
        </w:rPr>
        <w:t>достаточная</w:t>
      </w:r>
      <w:proofErr w:type="gramEnd"/>
      <w:r w:rsidRPr="00D939F4">
        <w:rPr>
          <w:rFonts w:ascii="Times New Roman" w:eastAsia="Calibri" w:hAnsi="Times New Roman" w:cs="Times New Roman"/>
          <w:sz w:val="28"/>
          <w:szCs w:val="28"/>
        </w:rPr>
        <w:t>.</w:t>
      </w:r>
    </w:p>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lastRenderedPageBreak/>
        <w:t>По</w:t>
      </w:r>
      <w:r w:rsidRPr="00D939F4">
        <w:rPr>
          <w:rFonts w:ascii="Times New Roman" w:eastAsia="Calibri" w:hAnsi="Times New Roman" w:cs="Times New Roman"/>
          <w:sz w:val="28"/>
          <w:szCs w:val="28"/>
          <w:lang w:val="en-US"/>
        </w:rPr>
        <w:t> </w:t>
      </w:r>
      <w:r w:rsidR="00BF64AE">
        <w:rPr>
          <w:rFonts w:ascii="Times New Roman" w:eastAsia="Calibri" w:hAnsi="Times New Roman" w:cs="Times New Roman"/>
          <w:sz w:val="28"/>
          <w:szCs w:val="28"/>
        </w:rPr>
        <w:t>результатам анкетирования 2024</w:t>
      </w:r>
      <w:r w:rsidRPr="00D939F4">
        <w:rPr>
          <w:rFonts w:ascii="Times New Roman" w:eastAsia="Calibri" w:hAnsi="Times New Roman" w:cs="Times New Roman"/>
          <w:sz w:val="28"/>
          <w:szCs w:val="28"/>
        </w:rPr>
        <w:t xml:space="preserve"> года выявлено, что количество родителей, которые удовлетворены общим качеством образования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Школе,</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70</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процентов, количество обучающихся, удовлетворенных образовательным процессом,</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90</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процентов.</w:t>
      </w:r>
    </w:p>
    <w:p w:rsidR="00D939F4" w:rsidRPr="00D939F4" w:rsidRDefault="00D939F4" w:rsidP="00D939F4">
      <w:pPr>
        <w:spacing w:before="100" w:beforeAutospacing="1" w:after="100" w:afterAutospacing="1" w:line="240" w:lineRule="auto"/>
        <w:jc w:val="center"/>
        <w:rPr>
          <w:rFonts w:ascii="Times New Roman" w:eastAsia="Calibri" w:hAnsi="Times New Roman" w:cs="Times New Roman"/>
          <w:color w:val="000000"/>
          <w:sz w:val="28"/>
          <w:szCs w:val="28"/>
        </w:rPr>
      </w:pPr>
      <w:r w:rsidRPr="00D939F4">
        <w:rPr>
          <w:rFonts w:ascii="Times New Roman" w:eastAsia="Calibri" w:hAnsi="Times New Roman" w:cs="Times New Roman"/>
          <w:b/>
          <w:bCs/>
          <w:color w:val="000000"/>
          <w:sz w:val="28"/>
          <w:szCs w:val="28"/>
        </w:rPr>
        <w:t>Результаты анализа показателей деятельности организации</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Данные приведены по</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состоянию на</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30</w:t>
      </w:r>
      <w:r w:rsidRPr="00D939F4">
        <w:rPr>
          <w:rFonts w:ascii="Times New Roman" w:eastAsia="Calibri" w:hAnsi="Times New Roman" w:cs="Times New Roman"/>
          <w:color w:val="000000"/>
          <w:sz w:val="28"/>
          <w:szCs w:val="28"/>
          <w:lang w:val="en-US"/>
        </w:rPr>
        <w:t> </w:t>
      </w:r>
      <w:r w:rsidR="00BF64AE">
        <w:rPr>
          <w:rFonts w:ascii="Times New Roman" w:eastAsia="Calibri" w:hAnsi="Times New Roman" w:cs="Times New Roman"/>
          <w:color w:val="000000"/>
          <w:sz w:val="28"/>
          <w:szCs w:val="28"/>
        </w:rPr>
        <w:t>декабря 2024</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года.</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6584"/>
        <w:gridCol w:w="1571"/>
        <w:gridCol w:w="1350"/>
      </w:tblGrid>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Показатели</w:t>
            </w:r>
            <w:proofErr w:type="spellEnd"/>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Единица</w:t>
            </w:r>
            <w:proofErr w:type="spellEnd"/>
            <w:r w:rsidRPr="00D939F4">
              <w:rPr>
                <w:rFonts w:ascii="Times New Roman" w:eastAsia="Calibri" w:hAnsi="Times New Roman" w:cs="Times New Roman"/>
                <w:b/>
                <w:bCs/>
                <w:color w:val="000000"/>
                <w:sz w:val="28"/>
                <w:szCs w:val="28"/>
              </w:rPr>
              <w:t xml:space="preserve"> </w:t>
            </w:r>
            <w:proofErr w:type="spellStart"/>
            <w:r w:rsidRPr="00D939F4">
              <w:rPr>
                <w:rFonts w:ascii="Times New Roman" w:eastAsia="Calibri" w:hAnsi="Times New Roman" w:cs="Times New Roman"/>
                <w:b/>
                <w:bCs/>
                <w:color w:val="000000"/>
                <w:sz w:val="28"/>
                <w:szCs w:val="28"/>
                <w:lang w:val="en-US"/>
              </w:rPr>
              <w:t>измерения</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Количество</w:t>
            </w:r>
            <w:proofErr w:type="spellEnd"/>
          </w:p>
        </w:tc>
      </w:tr>
      <w:tr w:rsidR="00D939F4" w:rsidRPr="00D939F4" w:rsidTr="00D939F4">
        <w:tc>
          <w:tcPr>
            <w:tcW w:w="950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color w:val="000000"/>
                <w:sz w:val="28"/>
                <w:szCs w:val="28"/>
                <w:lang w:val="en-US"/>
              </w:rPr>
              <w:t>Образовательная</w:t>
            </w:r>
            <w:proofErr w:type="spellEnd"/>
            <w:r w:rsidRPr="00D939F4">
              <w:rPr>
                <w:rFonts w:ascii="Times New Roman" w:eastAsia="Calibri" w:hAnsi="Times New Roman" w:cs="Times New Roman"/>
                <w:b/>
                <w:bCs/>
                <w:color w:val="000000"/>
                <w:sz w:val="28"/>
                <w:szCs w:val="28"/>
              </w:rPr>
              <w:t xml:space="preserve"> </w:t>
            </w:r>
            <w:proofErr w:type="spellStart"/>
            <w:r w:rsidRPr="00D939F4">
              <w:rPr>
                <w:rFonts w:ascii="Times New Roman" w:eastAsia="Calibri" w:hAnsi="Times New Roman" w:cs="Times New Roman"/>
                <w:b/>
                <w:bCs/>
                <w:color w:val="000000"/>
                <w:sz w:val="28"/>
                <w:szCs w:val="28"/>
                <w:lang w:val="en-US"/>
              </w:rPr>
              <w:t>деятельность</w:t>
            </w:r>
            <w:proofErr w:type="spellEnd"/>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Общая</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численность</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учащихся</w:t>
            </w:r>
            <w:proofErr w:type="spellEnd"/>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учащихся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образовательной программе начального общего образования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учащихся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образовательной программе основного общего образования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BF64AE"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учащихся, успевающих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«4»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«5»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результатам промежуточной аттестации,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обучающихся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EE2EAF" w:rsidP="00D939F4">
            <w:pPr>
              <w:spacing w:before="100" w:beforeAutospacing="1" w:after="100" w:afterAutospacing="1"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00D939F4" w:rsidRPr="00D939F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22</w:t>
            </w:r>
            <w:r w:rsidR="00D939F4"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Средний балл итоговой аттестации выпускников 9</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класса   по трудовому обучению</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балл</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выпускников 9</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класса, которые получили неудовлетворительные результаты на итоговой аттестации по трудовому обучению,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выпускников 9</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класса</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выпускников 9</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класса, которые не</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получили аттестаты,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выпускников 9</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класса</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учащихся, которые принимали участие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олимпиадах, смотрах, конкурсах,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обучающихся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rPr>
              <w:t>7</w:t>
            </w:r>
            <w:r w:rsidRPr="00D939F4">
              <w:rPr>
                <w:rFonts w:ascii="Times New Roman" w:eastAsia="Calibri" w:hAnsi="Times New Roman" w:cs="Times New Roman"/>
                <w:sz w:val="28"/>
                <w:szCs w:val="28"/>
                <w:lang w:val="en-US"/>
              </w:rPr>
              <w:t xml:space="preserve"> (</w:t>
            </w:r>
            <w:r w:rsidRPr="00D939F4">
              <w:rPr>
                <w:rFonts w:ascii="Times New Roman" w:eastAsia="Calibri" w:hAnsi="Times New Roman" w:cs="Times New Roman"/>
                <w:sz w:val="28"/>
                <w:szCs w:val="28"/>
              </w:rPr>
              <w:t>37</w:t>
            </w:r>
            <w:r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учащихся</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победителей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призеров олимпиад, смотров, конкурсов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xml:space="preserve">общей </w:t>
            </w:r>
            <w:proofErr w:type="gramStart"/>
            <w:r w:rsidRPr="00D939F4">
              <w:rPr>
                <w:rFonts w:ascii="Times New Roman" w:eastAsia="Calibri" w:hAnsi="Times New Roman" w:cs="Times New Roman"/>
                <w:sz w:val="28"/>
                <w:szCs w:val="28"/>
              </w:rPr>
              <w:t>численности</w:t>
            </w:r>
            <w:proofErr w:type="gramEnd"/>
            <w:r w:rsidRPr="00D939F4">
              <w:rPr>
                <w:rFonts w:ascii="Times New Roman" w:eastAsia="Calibri" w:hAnsi="Times New Roman" w:cs="Times New Roman"/>
                <w:sz w:val="28"/>
                <w:szCs w:val="28"/>
              </w:rPr>
              <w:t xml:space="preserve"> обучающихся,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том числе:</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регионального</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уровня</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rPr>
              <w:t>5(26,3</w:t>
            </w:r>
            <w:r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lastRenderedPageBreak/>
              <w:t>— </w:t>
            </w:r>
            <w:proofErr w:type="spellStart"/>
            <w:r w:rsidRPr="00D939F4">
              <w:rPr>
                <w:rFonts w:ascii="Times New Roman" w:eastAsia="Calibri" w:hAnsi="Times New Roman" w:cs="Times New Roman"/>
                <w:sz w:val="28"/>
                <w:szCs w:val="28"/>
                <w:lang w:val="en-US"/>
              </w:rPr>
              <w:t>федерального</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уровня</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международного</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уровня</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Общая численность </w:t>
            </w:r>
            <w:proofErr w:type="spellStart"/>
            <w:r w:rsidRPr="00D939F4">
              <w:rPr>
                <w:rFonts w:ascii="Times New Roman" w:eastAsia="Calibri" w:hAnsi="Times New Roman" w:cs="Times New Roman"/>
                <w:sz w:val="28"/>
                <w:szCs w:val="28"/>
              </w:rPr>
              <w:t>педработников</w:t>
            </w:r>
            <w:proofErr w:type="spellEnd"/>
            <w:r w:rsidRPr="00D939F4">
              <w:rPr>
                <w:rFonts w:ascii="Times New Roman" w:eastAsia="Calibri" w:hAnsi="Times New Roman" w:cs="Times New Roman"/>
                <w:sz w:val="28"/>
                <w:szCs w:val="28"/>
              </w:rPr>
              <w:t>,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 xml:space="preserve">том числе количество </w:t>
            </w:r>
            <w:proofErr w:type="spellStart"/>
            <w:r w:rsidRPr="00D939F4">
              <w:rPr>
                <w:rFonts w:ascii="Times New Roman" w:eastAsia="Calibri" w:hAnsi="Times New Roman" w:cs="Times New Roman"/>
                <w:sz w:val="28"/>
                <w:szCs w:val="28"/>
              </w:rPr>
              <w:t>педработников</w:t>
            </w:r>
            <w:proofErr w:type="spellEnd"/>
            <w:r w:rsidRPr="00D939F4">
              <w:rPr>
                <w:rFonts w:ascii="Times New Roman" w:eastAsia="Calibri" w:hAnsi="Times New Roman" w:cs="Times New Roman"/>
                <w:sz w:val="28"/>
                <w:szCs w:val="28"/>
              </w:rPr>
              <w:t>:</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с </w:t>
            </w:r>
            <w:proofErr w:type="spellStart"/>
            <w:r w:rsidRPr="00D939F4">
              <w:rPr>
                <w:rFonts w:ascii="Times New Roman" w:eastAsia="Calibri" w:hAnsi="Times New Roman" w:cs="Times New Roman"/>
                <w:sz w:val="28"/>
                <w:szCs w:val="28"/>
                <w:lang w:val="en-US"/>
              </w:rPr>
              <w:t>высшим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образованием</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5</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высшим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педагогическим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образованием</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5</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средним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профессиональным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образованием</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6</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средним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профессиональным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педагогическим</w:t>
            </w:r>
            <w:proofErr w:type="spellEnd"/>
            <w:r w:rsidRPr="00D939F4">
              <w:rPr>
                <w:rFonts w:ascii="Times New Roman" w:eastAsia="Calibri" w:hAnsi="Times New Roman" w:cs="Times New Roman"/>
                <w:sz w:val="28"/>
                <w:szCs w:val="28"/>
              </w:rPr>
              <w:t xml:space="preserve"> </w:t>
            </w:r>
            <w:proofErr w:type="spellStart"/>
            <w:r w:rsidRPr="00D939F4">
              <w:rPr>
                <w:rFonts w:ascii="Times New Roman" w:eastAsia="Calibri" w:hAnsi="Times New Roman" w:cs="Times New Roman"/>
                <w:sz w:val="28"/>
                <w:szCs w:val="28"/>
                <w:lang w:val="en-US"/>
              </w:rPr>
              <w:t>образованием</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6</w:t>
            </w:r>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Численность (удельный вес) </w:t>
            </w:r>
            <w:proofErr w:type="spellStart"/>
            <w:r w:rsidRPr="00D939F4">
              <w:rPr>
                <w:rFonts w:ascii="Times New Roman" w:eastAsia="Calibri" w:hAnsi="Times New Roman" w:cs="Times New Roman"/>
                <w:sz w:val="28"/>
                <w:szCs w:val="28"/>
              </w:rPr>
              <w:t>педработников</w:t>
            </w:r>
            <w:proofErr w:type="spellEnd"/>
            <w:r w:rsidRPr="00D939F4">
              <w:rPr>
                <w:rFonts w:ascii="Times New Roman" w:eastAsia="Calibri" w:hAnsi="Times New Roman" w:cs="Times New Roman"/>
                <w:sz w:val="28"/>
                <w:szCs w:val="28"/>
              </w:rPr>
              <w:t xml:space="preserve">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квалификационной категорией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таких работников,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том числе:</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с </w:t>
            </w:r>
            <w:proofErr w:type="spellStart"/>
            <w:r w:rsidRPr="00D939F4">
              <w:rPr>
                <w:rFonts w:ascii="Times New Roman" w:eastAsia="Calibri" w:hAnsi="Times New Roman" w:cs="Times New Roman"/>
                <w:sz w:val="28"/>
                <w:szCs w:val="28"/>
                <w:lang w:val="en-US"/>
              </w:rPr>
              <w:t>высшей</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первой</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Численность (удельный вес) </w:t>
            </w:r>
            <w:proofErr w:type="spellStart"/>
            <w:r w:rsidRPr="00D939F4">
              <w:rPr>
                <w:rFonts w:ascii="Times New Roman" w:eastAsia="Calibri" w:hAnsi="Times New Roman" w:cs="Times New Roman"/>
                <w:sz w:val="28"/>
                <w:szCs w:val="28"/>
              </w:rPr>
              <w:t>педработников</w:t>
            </w:r>
            <w:proofErr w:type="spellEnd"/>
            <w:r w:rsidRPr="00D939F4">
              <w:rPr>
                <w:rFonts w:ascii="Times New Roman" w:eastAsia="Calibri" w:hAnsi="Times New Roman" w:cs="Times New Roman"/>
                <w:sz w:val="28"/>
                <w:szCs w:val="28"/>
              </w:rPr>
              <w:t xml:space="preserve">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таких работников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педагогическим стажем:</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до</w:t>
            </w:r>
            <w:proofErr w:type="spellEnd"/>
            <w:r w:rsidRPr="00D939F4">
              <w:rPr>
                <w:rFonts w:ascii="Times New Roman" w:eastAsia="Calibri" w:hAnsi="Times New Roman" w:cs="Times New Roman"/>
                <w:sz w:val="28"/>
                <w:szCs w:val="28"/>
                <w:lang w:val="en-US"/>
              </w:rPr>
              <w:t> 5 </w:t>
            </w:r>
            <w:proofErr w:type="spellStart"/>
            <w:r w:rsidRPr="00D939F4">
              <w:rPr>
                <w:rFonts w:ascii="Times New Roman" w:eastAsia="Calibri" w:hAnsi="Times New Roman" w:cs="Times New Roman"/>
                <w:sz w:val="28"/>
                <w:szCs w:val="28"/>
                <w:lang w:val="en-US"/>
              </w:rPr>
              <w:t>лет</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0 (0%)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больше</w:t>
            </w:r>
            <w:proofErr w:type="spellEnd"/>
            <w:r w:rsidRPr="00D939F4">
              <w:rPr>
                <w:rFonts w:ascii="Times New Roman" w:eastAsia="Calibri" w:hAnsi="Times New Roman" w:cs="Times New Roman"/>
                <w:sz w:val="28"/>
                <w:szCs w:val="28"/>
                <w:lang w:val="en-US"/>
              </w:rPr>
              <w:t xml:space="preserve"> 30 </w:t>
            </w:r>
            <w:proofErr w:type="spellStart"/>
            <w:r w:rsidRPr="00D939F4">
              <w:rPr>
                <w:rFonts w:ascii="Times New Roman" w:eastAsia="Calibri" w:hAnsi="Times New Roman" w:cs="Times New Roman"/>
                <w:sz w:val="28"/>
                <w:szCs w:val="28"/>
                <w:lang w:val="en-US"/>
              </w:rPr>
              <w:t>лет</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EE2EAF" w:rsidP="00D939F4">
            <w:pPr>
              <w:spacing w:before="100" w:beforeAutospacing="1" w:after="100" w:afterAutospacing="1"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6</w:t>
            </w:r>
            <w:r w:rsidR="00D939F4" w:rsidRPr="00D939F4">
              <w:rPr>
                <w:rFonts w:ascii="Times New Roman" w:eastAsia="Calibri" w:hAnsi="Times New Roman" w:cs="Times New Roman"/>
                <w:sz w:val="28"/>
                <w:szCs w:val="28"/>
                <w:lang w:val="en-US"/>
              </w:rPr>
              <w:t>(</w:t>
            </w:r>
            <w:r>
              <w:rPr>
                <w:rFonts w:ascii="Times New Roman" w:eastAsia="Calibri" w:hAnsi="Times New Roman" w:cs="Times New Roman"/>
                <w:sz w:val="28"/>
                <w:szCs w:val="28"/>
              </w:rPr>
              <w:t>50</w:t>
            </w:r>
            <w:r w:rsidR="00D939F4"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 xml:space="preserve">Численность (удельный вес) </w:t>
            </w:r>
            <w:proofErr w:type="spellStart"/>
            <w:r w:rsidRPr="00D939F4">
              <w:rPr>
                <w:rFonts w:ascii="Times New Roman" w:eastAsia="Calibri" w:hAnsi="Times New Roman" w:cs="Times New Roman"/>
                <w:sz w:val="28"/>
                <w:szCs w:val="28"/>
              </w:rPr>
              <w:t>педработников</w:t>
            </w:r>
            <w:proofErr w:type="spellEnd"/>
            <w:r w:rsidRPr="00D939F4">
              <w:rPr>
                <w:rFonts w:ascii="Times New Roman" w:eastAsia="Calibri" w:hAnsi="Times New Roman" w:cs="Times New Roman"/>
                <w:sz w:val="28"/>
                <w:szCs w:val="28"/>
              </w:rPr>
              <w:t xml:space="preserve">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таких работников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возрасте:</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до</w:t>
            </w:r>
            <w:proofErr w:type="spellEnd"/>
            <w:r w:rsidRPr="00D939F4">
              <w:rPr>
                <w:rFonts w:ascii="Times New Roman" w:eastAsia="Calibri" w:hAnsi="Times New Roman" w:cs="Times New Roman"/>
                <w:sz w:val="28"/>
                <w:szCs w:val="28"/>
                <w:lang w:val="en-US"/>
              </w:rPr>
              <w:t> 30 </w:t>
            </w:r>
            <w:proofErr w:type="spellStart"/>
            <w:r w:rsidRPr="00D939F4">
              <w:rPr>
                <w:rFonts w:ascii="Times New Roman" w:eastAsia="Calibri" w:hAnsi="Times New Roman" w:cs="Times New Roman"/>
                <w:sz w:val="28"/>
                <w:szCs w:val="28"/>
                <w:lang w:val="en-US"/>
              </w:rPr>
              <w:t>лет</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EE2EAF" w:rsidP="00D939F4">
            <w:pPr>
              <w:spacing w:before="100" w:beforeAutospacing="1" w:after="100" w:afterAutospacing="1"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0</w:t>
            </w:r>
            <w:r w:rsidR="00D939F4" w:rsidRPr="00D939F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0</w:t>
            </w:r>
            <w:r w:rsidR="00D939F4"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lang w:val="en-US"/>
              </w:rPr>
              <w:t>— </w:t>
            </w:r>
            <w:proofErr w:type="spellStart"/>
            <w:r w:rsidRPr="00D939F4">
              <w:rPr>
                <w:rFonts w:ascii="Times New Roman" w:eastAsia="Calibri" w:hAnsi="Times New Roman" w:cs="Times New Roman"/>
                <w:sz w:val="28"/>
                <w:szCs w:val="28"/>
                <w:lang w:val="en-US"/>
              </w:rPr>
              <w:t>от</w:t>
            </w:r>
            <w:proofErr w:type="spellEnd"/>
            <w:r w:rsidRPr="00D939F4">
              <w:rPr>
                <w:rFonts w:ascii="Times New Roman" w:eastAsia="Calibri" w:hAnsi="Times New Roman" w:cs="Times New Roman"/>
                <w:sz w:val="28"/>
                <w:szCs w:val="28"/>
                <w:lang w:val="en-US"/>
              </w:rPr>
              <w:t> 55 </w:t>
            </w:r>
            <w:proofErr w:type="spellStart"/>
            <w:r w:rsidRPr="00D939F4">
              <w:rPr>
                <w:rFonts w:ascii="Times New Roman" w:eastAsia="Calibri" w:hAnsi="Times New Roman" w:cs="Times New Roman"/>
                <w:sz w:val="28"/>
                <w:szCs w:val="28"/>
                <w:lang w:val="en-US"/>
              </w:rPr>
              <w:t>лет</w:t>
            </w:r>
            <w:proofErr w:type="spellEnd"/>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lang w:val="en-US"/>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EE2EAF" w:rsidP="00D939F4">
            <w:pPr>
              <w:spacing w:before="100" w:beforeAutospacing="1" w:after="100" w:afterAutospacing="1"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3</w:t>
            </w:r>
            <w:r w:rsidR="00D939F4" w:rsidRPr="00D939F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25</w:t>
            </w:r>
            <w:r w:rsidR="00D939F4"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педагогических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административно-хозяйственных работников, которые за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последние 5</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лет прошли повышение квалификации или профессиональную переподготовку,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таких работников</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r w:rsidRPr="00D939F4">
              <w:rPr>
                <w:rFonts w:ascii="Times New Roman" w:eastAsia="Calibri" w:hAnsi="Times New Roman" w:cs="Times New Roman"/>
                <w:sz w:val="28"/>
                <w:szCs w:val="28"/>
              </w:rPr>
              <w:t>7</w:t>
            </w:r>
            <w:r w:rsidRPr="00D939F4">
              <w:rPr>
                <w:rFonts w:ascii="Times New Roman" w:eastAsia="Calibri" w:hAnsi="Times New Roman" w:cs="Times New Roman"/>
                <w:sz w:val="28"/>
                <w:szCs w:val="28"/>
                <w:lang w:val="en-US"/>
              </w:rPr>
              <w:t xml:space="preserve"> (</w:t>
            </w:r>
            <w:r w:rsidRPr="00D939F4">
              <w:rPr>
                <w:rFonts w:ascii="Times New Roman" w:eastAsia="Calibri" w:hAnsi="Times New Roman" w:cs="Times New Roman"/>
                <w:sz w:val="28"/>
                <w:szCs w:val="28"/>
              </w:rPr>
              <w:t>64</w:t>
            </w:r>
            <w:r w:rsidRPr="00D939F4">
              <w:rPr>
                <w:rFonts w:ascii="Times New Roman" w:eastAsia="Calibri" w:hAnsi="Times New Roman" w:cs="Times New Roman"/>
                <w:sz w:val="28"/>
                <w:szCs w:val="28"/>
                <w:lang w:val="en-US"/>
              </w:rPr>
              <w:t>%)</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Численность (удельный вес) педагогических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административно-хозяйственных работников, которые прошли повышение квалификации по</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применению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образовательном процессе ФГОС,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общей численности таких работников</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человек</w:t>
            </w:r>
            <w:proofErr w:type="spellEnd"/>
            <w:r w:rsidRPr="00D939F4">
              <w:rPr>
                <w:rFonts w:ascii="Times New Roman" w:eastAsia="Calibri" w:hAnsi="Times New Roman" w:cs="Times New Roman"/>
                <w:sz w:val="28"/>
                <w:szCs w:val="28"/>
                <w:lang w:val="en-US"/>
              </w:rPr>
              <w:t xml:space="preserve"> (</w:t>
            </w:r>
            <w:proofErr w:type="spellStart"/>
            <w:r w:rsidRPr="00D939F4">
              <w:rPr>
                <w:rFonts w:ascii="Times New Roman" w:eastAsia="Calibri" w:hAnsi="Times New Roman" w:cs="Times New Roman"/>
                <w:sz w:val="28"/>
                <w:szCs w:val="28"/>
                <w:lang w:val="en-US"/>
              </w:rPr>
              <w:t>процент</w:t>
            </w:r>
            <w:proofErr w:type="spellEnd"/>
            <w:r w:rsidRPr="00D939F4">
              <w:rPr>
                <w:rFonts w:ascii="Times New Roman" w:eastAsia="Calibri" w:hAnsi="Times New Roman" w:cs="Times New Roman"/>
                <w:sz w:val="28"/>
                <w:szCs w:val="28"/>
                <w:lang w:val="en-US"/>
              </w:rPr>
              <w:t>)</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EE2EAF" w:rsidP="00D939F4">
            <w:pPr>
              <w:spacing w:before="100" w:beforeAutospacing="1" w:after="100" w:afterAutospacing="1"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rPr>
              <w:t>6</w:t>
            </w:r>
            <w:r w:rsidR="00D939F4" w:rsidRPr="00D939F4">
              <w:rPr>
                <w:rFonts w:ascii="Times New Roman" w:eastAsia="Calibri" w:hAnsi="Times New Roman" w:cs="Times New Roman"/>
                <w:sz w:val="28"/>
                <w:szCs w:val="28"/>
                <w:lang w:val="en-US"/>
              </w:rPr>
              <w:t xml:space="preserve"> (</w:t>
            </w:r>
            <w:r w:rsidR="00D939F4" w:rsidRPr="00D939F4">
              <w:rPr>
                <w:rFonts w:ascii="Times New Roman" w:eastAsia="Calibri" w:hAnsi="Times New Roman" w:cs="Times New Roman"/>
                <w:sz w:val="28"/>
                <w:szCs w:val="28"/>
              </w:rPr>
              <w:t>5</w:t>
            </w:r>
            <w:r>
              <w:rPr>
                <w:rFonts w:ascii="Times New Roman" w:eastAsia="Calibri" w:hAnsi="Times New Roman" w:cs="Times New Roman"/>
                <w:sz w:val="28"/>
                <w:szCs w:val="28"/>
              </w:rPr>
              <w:t>0</w:t>
            </w:r>
            <w:r w:rsidR="00D939F4" w:rsidRPr="00D939F4">
              <w:rPr>
                <w:rFonts w:ascii="Times New Roman" w:eastAsia="Calibri" w:hAnsi="Times New Roman" w:cs="Times New Roman"/>
                <w:sz w:val="28"/>
                <w:szCs w:val="28"/>
                <w:lang w:val="en-US"/>
              </w:rPr>
              <w:t>%)</w:t>
            </w:r>
          </w:p>
        </w:tc>
      </w:tr>
      <w:tr w:rsidR="00D939F4" w:rsidRPr="00D939F4" w:rsidTr="00D939F4">
        <w:tc>
          <w:tcPr>
            <w:tcW w:w="950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jc w:val="center"/>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b/>
                <w:bCs/>
                <w:sz w:val="28"/>
                <w:szCs w:val="28"/>
                <w:lang w:val="en-US"/>
              </w:rPr>
              <w:t>Инфраструктура</w:t>
            </w:r>
            <w:proofErr w:type="spellEnd"/>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lastRenderedPageBreak/>
              <w:t>Количество компьютеров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расчете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одного учащегося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единиц</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lang w:val="en-US"/>
              </w:rPr>
              <w:t>0</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Количество экземпляров учебной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учебно-методической литературы от</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общего количества единиц библиотечного фонда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расчете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одного учащегося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единиц</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60,5 единиц</w:t>
            </w:r>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Наличие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школе системы электронного документооборота</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r w:rsidRPr="00D939F4">
              <w:rPr>
                <w:rFonts w:ascii="Times New Roman" w:eastAsia="Calibri" w:hAnsi="Times New Roman" w:cs="Times New Roman"/>
                <w:sz w:val="28"/>
                <w:szCs w:val="28"/>
                <w:lang w:val="en-US"/>
              </w:rPr>
              <w:t>/</w:t>
            </w:r>
            <w:proofErr w:type="spellStart"/>
            <w:r w:rsidRPr="00D939F4">
              <w:rPr>
                <w:rFonts w:ascii="Times New Roman" w:eastAsia="Calibri" w:hAnsi="Times New Roman" w:cs="Times New Roman"/>
                <w:sz w:val="28"/>
                <w:szCs w:val="28"/>
                <w:lang w:val="en-US"/>
              </w:rPr>
              <w:t>нет</w:t>
            </w:r>
            <w:proofErr w:type="spellEnd"/>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p>
        </w:tc>
      </w:tr>
      <w:tr w:rsidR="00D939F4" w:rsidRPr="00D939F4" w:rsidTr="00D939F4">
        <w:tc>
          <w:tcPr>
            <w:tcW w:w="658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Наличие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школе читального зала библиотеки,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том числе наличие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ней:</w:t>
            </w:r>
          </w:p>
        </w:tc>
        <w:tc>
          <w:tcPr>
            <w:tcW w:w="15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r w:rsidRPr="00D939F4">
              <w:rPr>
                <w:rFonts w:ascii="Times New Roman" w:eastAsia="Calibri" w:hAnsi="Times New Roman" w:cs="Times New Roman"/>
                <w:sz w:val="28"/>
                <w:szCs w:val="28"/>
                <w:lang w:val="en-US"/>
              </w:rPr>
              <w:t>/</w:t>
            </w:r>
            <w:proofErr w:type="spellStart"/>
            <w:r w:rsidRPr="00D939F4">
              <w:rPr>
                <w:rFonts w:ascii="Times New Roman" w:eastAsia="Calibri" w:hAnsi="Times New Roman" w:cs="Times New Roman"/>
                <w:sz w:val="28"/>
                <w:szCs w:val="28"/>
                <w:lang w:val="en-US"/>
              </w:rPr>
              <w:t>нет</w:t>
            </w:r>
            <w:proofErr w:type="spellEnd"/>
          </w:p>
        </w:tc>
        <w:tc>
          <w:tcPr>
            <w:tcW w:w="135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p>
        </w:tc>
      </w:tr>
      <w:tr w:rsidR="00D939F4" w:rsidRPr="00D939F4" w:rsidTr="00D939F4">
        <w:tc>
          <w:tcPr>
            <w:tcW w:w="658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рабочих мест для работы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компьютере или ноутбуке</w:t>
            </w:r>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rPr>
            </w:pPr>
          </w:p>
        </w:tc>
        <w:tc>
          <w:tcPr>
            <w:tcW w:w="135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сре</w:t>
            </w:r>
            <w:proofErr w:type="gramStart"/>
            <w:r w:rsidRPr="00D939F4">
              <w:rPr>
                <w:rFonts w:ascii="Times New Roman" w:eastAsia="Calibri" w:hAnsi="Times New Roman" w:cs="Times New Roman"/>
                <w:sz w:val="28"/>
                <w:szCs w:val="28"/>
              </w:rPr>
              <w:t>дств ск</w:t>
            </w:r>
            <w:proofErr w:type="gramEnd"/>
            <w:r w:rsidRPr="00D939F4">
              <w:rPr>
                <w:rFonts w:ascii="Times New Roman" w:eastAsia="Calibri" w:hAnsi="Times New Roman" w:cs="Times New Roman"/>
                <w:sz w:val="28"/>
                <w:szCs w:val="28"/>
              </w:rPr>
              <w:t>анирования и</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распознавания текста</w:t>
            </w:r>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выхода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интернет с</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библиотечных компьютеров</w:t>
            </w:r>
          </w:p>
        </w:tc>
        <w:tc>
          <w:tcPr>
            <w:tcW w:w="15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ind w:right="75"/>
              <w:rPr>
                <w:rFonts w:ascii="Times New Roman" w:eastAsia="Calibri" w:hAnsi="Times New Roman" w:cs="Times New Roman"/>
                <w:sz w:val="28"/>
                <w:szCs w:val="28"/>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r w:rsidRPr="00D939F4">
              <w:rPr>
                <w:rFonts w:ascii="Times New Roman" w:eastAsia="Calibri" w:hAnsi="Times New Roman" w:cs="Times New Roman"/>
                <w:sz w:val="28"/>
                <w:szCs w:val="28"/>
                <w:lang w:val="en-US"/>
              </w:rPr>
              <w:t>да</w:t>
            </w:r>
            <w:proofErr w:type="spellEnd"/>
          </w:p>
        </w:tc>
      </w:tr>
      <w:tr w:rsidR="00D939F4" w:rsidRPr="00D939F4" w:rsidTr="00D939F4">
        <w:tc>
          <w:tcPr>
            <w:tcW w:w="6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sz w:val="28"/>
                <w:szCs w:val="28"/>
              </w:rPr>
              <w:t>Общая площадь помещений для образовательного процесса в</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расчете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одного обучающегося</w:t>
            </w:r>
          </w:p>
        </w:tc>
        <w:tc>
          <w:tcPr>
            <w:tcW w:w="1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lang w:val="en-US"/>
              </w:rPr>
            </w:pPr>
            <w:proofErr w:type="spellStart"/>
            <w:proofErr w:type="gramStart"/>
            <w:r w:rsidRPr="00D939F4">
              <w:rPr>
                <w:rFonts w:ascii="Times New Roman" w:eastAsia="Calibri" w:hAnsi="Times New Roman" w:cs="Times New Roman"/>
                <w:sz w:val="28"/>
                <w:szCs w:val="28"/>
                <w:lang w:val="en-US"/>
              </w:rPr>
              <w:t>кв</w:t>
            </w:r>
            <w:proofErr w:type="spellEnd"/>
            <w:proofErr w:type="gramEnd"/>
            <w:r w:rsidRPr="00D939F4">
              <w:rPr>
                <w:rFonts w:ascii="Times New Roman" w:eastAsia="Calibri" w:hAnsi="Times New Roman" w:cs="Times New Roman"/>
                <w:sz w:val="28"/>
                <w:szCs w:val="28"/>
                <w:lang w:val="en-US"/>
              </w:rPr>
              <w:t>. м</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9F4" w:rsidRPr="00D939F4" w:rsidRDefault="00D939F4" w:rsidP="00D939F4">
            <w:pPr>
              <w:spacing w:before="100" w:beforeAutospacing="1" w:after="100" w:afterAutospacing="1" w:line="240" w:lineRule="auto"/>
              <w:rPr>
                <w:rFonts w:ascii="Times New Roman" w:eastAsia="Calibri" w:hAnsi="Times New Roman" w:cs="Times New Roman"/>
                <w:sz w:val="28"/>
                <w:szCs w:val="28"/>
              </w:rPr>
            </w:pPr>
            <w:r w:rsidRPr="00D939F4">
              <w:rPr>
                <w:rFonts w:ascii="Times New Roman" w:eastAsia="Calibri" w:hAnsi="Times New Roman" w:cs="Times New Roman"/>
                <w:color w:val="000000"/>
                <w:sz w:val="28"/>
                <w:szCs w:val="28"/>
              </w:rPr>
              <w:t>21кв. м</w:t>
            </w:r>
          </w:p>
        </w:tc>
      </w:tr>
    </w:tbl>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sz w:val="28"/>
          <w:szCs w:val="28"/>
        </w:rPr>
        <w:t>Анализ показателей указывает на</w:t>
      </w:r>
      <w:r w:rsidRPr="00D939F4">
        <w:rPr>
          <w:rFonts w:ascii="Times New Roman" w:eastAsia="Calibri" w:hAnsi="Times New Roman" w:cs="Times New Roman"/>
          <w:sz w:val="28"/>
          <w:szCs w:val="28"/>
          <w:lang w:val="en-US"/>
        </w:rPr>
        <w:t> </w:t>
      </w:r>
      <w:r w:rsidRPr="00D939F4">
        <w:rPr>
          <w:rFonts w:ascii="Times New Roman" w:eastAsia="Calibri" w:hAnsi="Times New Roman" w:cs="Times New Roman"/>
          <w:sz w:val="28"/>
          <w:szCs w:val="28"/>
        </w:rPr>
        <w:t>то, что Ш</w:t>
      </w:r>
      <w:r w:rsidRPr="00D939F4">
        <w:rPr>
          <w:rFonts w:ascii="Times New Roman" w:eastAsia="Calibri" w:hAnsi="Times New Roman" w:cs="Times New Roman"/>
          <w:color w:val="000000"/>
          <w:sz w:val="28"/>
          <w:szCs w:val="28"/>
        </w:rPr>
        <w:t>кола имеет достаточную инфраструктуру, которая соответствует требованиям СП</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2.4.3648-20 «Санитарно-эпидемиологические требования к</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организациям воспитания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обучения, отдыха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оздоровления детей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молодежи»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позволяет реализовывать образовательные программы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полном объеме в</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соответствии с</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ФГОС образования обучающихся с умственной отсталостью (интеллектуальными нарушениями) и ФАООП.</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Школа укомплектована достаточным количеством педагогических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иных работников, которые имеют  квалификацию и</w:t>
      </w:r>
      <w:r w:rsidRPr="00D939F4">
        <w:rPr>
          <w:rFonts w:ascii="Times New Roman" w:eastAsia="Calibri" w:hAnsi="Times New Roman" w:cs="Times New Roman"/>
          <w:color w:val="000000"/>
          <w:sz w:val="28"/>
          <w:szCs w:val="28"/>
          <w:lang w:val="en-US"/>
        </w:rPr>
        <w:t> </w:t>
      </w:r>
      <w:r w:rsidRPr="00D939F4">
        <w:rPr>
          <w:rFonts w:ascii="Times New Roman" w:eastAsia="Calibri" w:hAnsi="Times New Roman" w:cs="Times New Roman"/>
          <w:color w:val="000000"/>
          <w:sz w:val="28"/>
          <w:szCs w:val="28"/>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D939F4" w:rsidRPr="00D939F4" w:rsidRDefault="00D939F4" w:rsidP="00D939F4">
      <w:pPr>
        <w:spacing w:before="100" w:beforeAutospacing="1" w:after="100" w:afterAutospacing="1" w:line="240" w:lineRule="auto"/>
        <w:rPr>
          <w:rFonts w:ascii="Times New Roman" w:eastAsia="Calibri" w:hAnsi="Times New Roman" w:cs="Times New Roman"/>
          <w:color w:val="000000"/>
          <w:sz w:val="28"/>
          <w:szCs w:val="28"/>
        </w:rPr>
      </w:pPr>
      <w:r w:rsidRPr="00D939F4">
        <w:rPr>
          <w:rFonts w:ascii="Times New Roman" w:eastAsia="Calibri" w:hAnsi="Times New Roman" w:cs="Times New Roman"/>
          <w:color w:val="000000"/>
          <w:sz w:val="28"/>
          <w:szCs w:val="28"/>
        </w:rPr>
        <w:t xml:space="preserve">Мониторинг результативности учебно-воспитательного процесса позволяет проследить умственное и физическое развитие обучающихся, уровень формирования их </w:t>
      </w:r>
      <w:proofErr w:type="spellStart"/>
      <w:r w:rsidRPr="00D939F4">
        <w:rPr>
          <w:rFonts w:ascii="Times New Roman" w:eastAsia="Calibri" w:hAnsi="Times New Roman" w:cs="Times New Roman"/>
          <w:color w:val="000000"/>
          <w:sz w:val="28"/>
          <w:szCs w:val="28"/>
        </w:rPr>
        <w:t>мировозренческих</w:t>
      </w:r>
      <w:proofErr w:type="spellEnd"/>
      <w:r w:rsidRPr="00D939F4">
        <w:rPr>
          <w:rFonts w:ascii="Times New Roman" w:eastAsia="Calibri" w:hAnsi="Times New Roman" w:cs="Times New Roman"/>
          <w:color w:val="000000"/>
          <w:sz w:val="28"/>
          <w:szCs w:val="28"/>
        </w:rPr>
        <w:t xml:space="preserve"> позиций, личностных качеств.</w:t>
      </w:r>
    </w:p>
    <w:p w:rsidR="00D939F4" w:rsidRPr="00D939F4" w:rsidRDefault="00EE2EAF" w:rsidP="00D939F4">
      <w:pPr>
        <w:spacing w:before="100" w:beforeAutospacing="1" w:after="100" w:afterAutospacing="1"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Анализ работы за 2024</w:t>
      </w:r>
      <w:r w:rsidR="00D939F4" w:rsidRPr="00D939F4">
        <w:rPr>
          <w:rFonts w:ascii="Times New Roman" w:eastAsia="Calibri" w:hAnsi="Times New Roman" w:cs="Times New Roman"/>
          <w:color w:val="000000"/>
          <w:sz w:val="28"/>
          <w:szCs w:val="28"/>
        </w:rPr>
        <w:t xml:space="preserve"> год показывает  положительную динамику достижений коллектива, что позволяет определить уровень эффективности управленческой деятельности как достаточный.</w:t>
      </w:r>
    </w:p>
    <w:p w:rsidR="00D939F4" w:rsidRPr="00D939F4" w:rsidRDefault="00D939F4" w:rsidP="00D939F4"/>
    <w:p w:rsidR="00AD6B7C" w:rsidRDefault="00AD6B7C"/>
    <w:sectPr w:rsidR="00AD6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71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E1A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B3DBC"/>
    <w:multiLevelType w:val="multilevel"/>
    <w:tmpl w:val="B5A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84FCE"/>
    <w:multiLevelType w:val="hybridMultilevel"/>
    <w:tmpl w:val="A1C69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C65E9C"/>
    <w:multiLevelType w:val="hybridMultilevel"/>
    <w:tmpl w:val="A1C69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F13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64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A7B98"/>
    <w:multiLevelType w:val="hybridMultilevel"/>
    <w:tmpl w:val="FF82E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B90C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762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94CB3"/>
    <w:multiLevelType w:val="hybridMultilevel"/>
    <w:tmpl w:val="E45093F8"/>
    <w:lvl w:ilvl="0" w:tplc="D0EC62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9F11A18"/>
    <w:multiLevelType w:val="hybridMultilevel"/>
    <w:tmpl w:val="A1C69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B90D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438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FB1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4"/>
  </w:num>
  <w:num w:numId="5">
    <w:abstractNumId w:val="11"/>
  </w:num>
  <w:num w:numId="6">
    <w:abstractNumId w:val="13"/>
  </w:num>
  <w:num w:numId="7">
    <w:abstractNumId w:val="14"/>
  </w:num>
  <w:num w:numId="8">
    <w:abstractNumId w:val="0"/>
  </w:num>
  <w:num w:numId="9">
    <w:abstractNumId w:val="9"/>
  </w:num>
  <w:num w:numId="10">
    <w:abstractNumId w:val="1"/>
  </w:num>
  <w:num w:numId="11">
    <w:abstractNumId w:val="15"/>
  </w:num>
  <w:num w:numId="12">
    <w:abstractNumId w:val="6"/>
  </w:num>
  <w:num w:numId="13">
    <w:abstractNumId w:val="2"/>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F4"/>
    <w:rsid w:val="0007797C"/>
    <w:rsid w:val="000E4644"/>
    <w:rsid w:val="00100863"/>
    <w:rsid w:val="001464B8"/>
    <w:rsid w:val="001D4E79"/>
    <w:rsid w:val="002323D3"/>
    <w:rsid w:val="004A64DE"/>
    <w:rsid w:val="0063619F"/>
    <w:rsid w:val="00953D58"/>
    <w:rsid w:val="00AD6B7C"/>
    <w:rsid w:val="00BF64AE"/>
    <w:rsid w:val="00BF674E"/>
    <w:rsid w:val="00D939F4"/>
    <w:rsid w:val="00EE2EAF"/>
    <w:rsid w:val="00F6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39F4"/>
  </w:style>
  <w:style w:type="character" w:customStyle="1" w:styleId="-">
    <w:name w:val="Интернет-ссылка"/>
    <w:basedOn w:val="a0"/>
    <w:uiPriority w:val="99"/>
    <w:rsid w:val="00D939F4"/>
    <w:rPr>
      <w:rFonts w:cs="Times New Roman"/>
      <w:color w:val="0066CC"/>
      <w:u w:val="single"/>
    </w:rPr>
  </w:style>
  <w:style w:type="paragraph" w:styleId="a3">
    <w:name w:val="List Paragraph"/>
    <w:basedOn w:val="a"/>
    <w:uiPriority w:val="99"/>
    <w:qFormat/>
    <w:rsid w:val="00D939F4"/>
    <w:pPr>
      <w:ind w:left="720"/>
      <w:contextualSpacing/>
    </w:pPr>
    <w:rPr>
      <w:rFonts w:ascii="Calibri" w:eastAsia="Calibri" w:hAnsi="Calibri" w:cs="Times New Roman"/>
    </w:rPr>
  </w:style>
  <w:style w:type="table" w:styleId="a4">
    <w:name w:val="Table Grid"/>
    <w:basedOn w:val="a1"/>
    <w:uiPriority w:val="99"/>
    <w:rsid w:val="00D93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939F4"/>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939F4"/>
    <w:rPr>
      <w:rFonts w:ascii="Calibri" w:eastAsia="Calibri" w:hAnsi="Calibri" w:cs="Times New Roman"/>
    </w:rPr>
  </w:style>
  <w:style w:type="paragraph" w:styleId="a7">
    <w:name w:val="footer"/>
    <w:basedOn w:val="a"/>
    <w:link w:val="a8"/>
    <w:uiPriority w:val="99"/>
    <w:rsid w:val="00D939F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939F4"/>
    <w:rPr>
      <w:rFonts w:ascii="Calibri" w:eastAsia="Calibri" w:hAnsi="Calibri" w:cs="Times New Roman"/>
    </w:rPr>
  </w:style>
  <w:style w:type="paragraph" w:styleId="a9">
    <w:name w:val="Normal (Web)"/>
    <w:basedOn w:val="a"/>
    <w:uiPriority w:val="99"/>
    <w:rsid w:val="00D939F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ill">
    <w:name w:val="fill"/>
    <w:basedOn w:val="a0"/>
    <w:uiPriority w:val="99"/>
    <w:rsid w:val="00D939F4"/>
    <w:rPr>
      <w:rFonts w:cs="Times New Roman"/>
    </w:rPr>
  </w:style>
  <w:style w:type="paragraph" w:styleId="aa">
    <w:name w:val="Balloon Text"/>
    <w:basedOn w:val="a"/>
    <w:link w:val="ab"/>
    <w:uiPriority w:val="99"/>
    <w:semiHidden/>
    <w:unhideWhenUsed/>
    <w:rsid w:val="00D939F4"/>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D939F4"/>
    <w:rPr>
      <w:rFonts w:ascii="Tahoma" w:eastAsia="Calibri" w:hAnsi="Tahoma" w:cs="Tahoma"/>
      <w:sz w:val="16"/>
      <w:szCs w:val="16"/>
    </w:rPr>
  </w:style>
  <w:style w:type="table" w:customStyle="1" w:styleId="10">
    <w:name w:val="Сетка таблицы1"/>
    <w:basedOn w:val="a1"/>
    <w:next w:val="a4"/>
    <w:uiPriority w:val="59"/>
    <w:rsid w:val="00D9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39F4"/>
  </w:style>
  <w:style w:type="character" w:customStyle="1" w:styleId="-">
    <w:name w:val="Интернет-ссылка"/>
    <w:basedOn w:val="a0"/>
    <w:uiPriority w:val="99"/>
    <w:rsid w:val="00D939F4"/>
    <w:rPr>
      <w:rFonts w:cs="Times New Roman"/>
      <w:color w:val="0066CC"/>
      <w:u w:val="single"/>
    </w:rPr>
  </w:style>
  <w:style w:type="paragraph" w:styleId="a3">
    <w:name w:val="List Paragraph"/>
    <w:basedOn w:val="a"/>
    <w:uiPriority w:val="99"/>
    <w:qFormat/>
    <w:rsid w:val="00D939F4"/>
    <w:pPr>
      <w:ind w:left="720"/>
      <w:contextualSpacing/>
    </w:pPr>
    <w:rPr>
      <w:rFonts w:ascii="Calibri" w:eastAsia="Calibri" w:hAnsi="Calibri" w:cs="Times New Roman"/>
    </w:rPr>
  </w:style>
  <w:style w:type="table" w:styleId="a4">
    <w:name w:val="Table Grid"/>
    <w:basedOn w:val="a1"/>
    <w:uiPriority w:val="99"/>
    <w:rsid w:val="00D93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939F4"/>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939F4"/>
    <w:rPr>
      <w:rFonts w:ascii="Calibri" w:eastAsia="Calibri" w:hAnsi="Calibri" w:cs="Times New Roman"/>
    </w:rPr>
  </w:style>
  <w:style w:type="paragraph" w:styleId="a7">
    <w:name w:val="footer"/>
    <w:basedOn w:val="a"/>
    <w:link w:val="a8"/>
    <w:uiPriority w:val="99"/>
    <w:rsid w:val="00D939F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939F4"/>
    <w:rPr>
      <w:rFonts w:ascii="Calibri" w:eastAsia="Calibri" w:hAnsi="Calibri" w:cs="Times New Roman"/>
    </w:rPr>
  </w:style>
  <w:style w:type="paragraph" w:styleId="a9">
    <w:name w:val="Normal (Web)"/>
    <w:basedOn w:val="a"/>
    <w:uiPriority w:val="99"/>
    <w:rsid w:val="00D939F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ill">
    <w:name w:val="fill"/>
    <w:basedOn w:val="a0"/>
    <w:uiPriority w:val="99"/>
    <w:rsid w:val="00D939F4"/>
    <w:rPr>
      <w:rFonts w:cs="Times New Roman"/>
    </w:rPr>
  </w:style>
  <w:style w:type="paragraph" w:styleId="aa">
    <w:name w:val="Balloon Text"/>
    <w:basedOn w:val="a"/>
    <w:link w:val="ab"/>
    <w:uiPriority w:val="99"/>
    <w:semiHidden/>
    <w:unhideWhenUsed/>
    <w:rsid w:val="00D939F4"/>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D939F4"/>
    <w:rPr>
      <w:rFonts w:ascii="Tahoma" w:eastAsia="Calibri" w:hAnsi="Tahoma" w:cs="Tahoma"/>
      <w:sz w:val="16"/>
      <w:szCs w:val="16"/>
    </w:rPr>
  </w:style>
  <w:style w:type="table" w:customStyle="1" w:styleId="10">
    <w:name w:val="Сетка таблицы1"/>
    <w:basedOn w:val="a1"/>
    <w:next w:val="a4"/>
    <w:uiPriority w:val="59"/>
    <w:rsid w:val="00D9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3CC8-0C84-46D8-BA86-9377C4FD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19</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Svetschool</dc:creator>
  <cp:lastModifiedBy>Пользователь</cp:lastModifiedBy>
  <cp:revision>4</cp:revision>
  <cp:lastPrinted>2025-04-22T09:58:00Z</cp:lastPrinted>
  <dcterms:created xsi:type="dcterms:W3CDTF">2025-04-08T07:15:00Z</dcterms:created>
  <dcterms:modified xsi:type="dcterms:W3CDTF">2025-04-22T10:03:00Z</dcterms:modified>
</cp:coreProperties>
</file>