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79" w:rsidRDefault="008A1A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-186055</wp:posOffset>
            </wp:positionH>
            <wp:positionV relativeFrom="margin">
              <wp:posOffset>-81915</wp:posOffset>
            </wp:positionV>
            <wp:extent cx="6753225" cy="6953250"/>
            <wp:effectExtent l="19050" t="0" r="9525" b="0"/>
            <wp:wrapSquare wrapText="bothSides"/>
            <wp:docPr id="1" name="Рисунок 1" descr="C:\Users\User\Desktop\тит. листы\4 кл р.п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4 кл р.пр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186" r="2610" b="35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3179" w:rsidRDefault="00A03179">
      <w:pPr>
        <w:spacing w:line="240" w:lineRule="auto"/>
        <w:ind w:firstLine="709"/>
        <w:jc w:val="center"/>
      </w:pPr>
    </w:p>
    <w:p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0D26" w:rsidRDefault="00100D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3179" w:rsidRDefault="002A6987" w:rsidP="00260E5F">
      <w:pPr>
        <w:pStyle w:val="1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14413024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0"/>
    </w:p>
    <w:p w:rsidR="00A03179" w:rsidRDefault="002A6987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«Речевая практика»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 г. № 1026 (https://clck.ru/33NMkR). 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«Речевая практика»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«Речевая практика» в 4 классе рассчитана на 34 учебные недели и составляет 68 часов в год (2 часа в неделю).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«Речевая практика».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учебного предмета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речевой коммуникации обучающихся с умственной отсталостью (интеллектуальными нарушениями) для осуществления общения с окружающими людьми.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A03179" w:rsidRDefault="002A6987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совершенствование речевого опыта;</w:t>
      </w:r>
    </w:p>
    <w:p w:rsidR="00A03179" w:rsidRDefault="002A6987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обогащение языковых средств детей;</w:t>
      </w:r>
    </w:p>
    <w:p w:rsidR="00A03179" w:rsidRDefault="002A6987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выразительной стороны речи;</w:t>
      </w:r>
    </w:p>
    <w:p w:rsidR="00A03179" w:rsidRDefault="002A6987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навыков связной речи;</w:t>
      </w:r>
    </w:p>
    <w:p w:rsidR="00A03179" w:rsidRDefault="002A6987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культуры речевого общения.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по учебному предмету «Речевая практика» в 4 классе определяет следующие задачи:</w:t>
      </w:r>
    </w:p>
    <w:p w:rsidR="00A03179" w:rsidRDefault="002A6987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ускорение процесса овладения разговорной речью на основе коррекции всех составляющих речевой акт компонентов;</w:t>
      </w:r>
    </w:p>
    <w:p w:rsidR="00A03179" w:rsidRDefault="002A6987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улучшение таких качественных характеристик устной речи, как звукопроизношение, темп, ритм, дикция, интонация, выразительность;</w:t>
      </w:r>
    </w:p>
    <w:p w:rsidR="00A03179" w:rsidRDefault="002A6987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составлять рассказ с опорой на иллюстрации, на фиксированную структуру текста, по серии картинок;</w:t>
      </w:r>
    </w:p>
    <w:p w:rsidR="00A03179" w:rsidRDefault="002A6987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развитие творческой активности обучающихся;</w:t>
      </w:r>
    </w:p>
    <w:p w:rsidR="00A03179" w:rsidRDefault="002A6987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представлений о необходимости обязательного выполнения правил, обеспечивающих безопасность человека и порядок в обществе.  </w:t>
      </w:r>
    </w:p>
    <w:p w:rsidR="00260E5F" w:rsidRDefault="00260E5F">
      <w:pPr>
        <w:spacing w:after="0" w:line="360" w:lineRule="auto"/>
        <w:ind w:firstLine="709"/>
        <w:jc w:val="both"/>
      </w:pPr>
    </w:p>
    <w:p w:rsidR="008C69BE" w:rsidRPr="00260E5F" w:rsidRDefault="008C69BE" w:rsidP="00260E5F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A03179" w:rsidRDefault="002A6987" w:rsidP="008C69BE">
      <w:pPr>
        <w:pStyle w:val="1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4413024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1"/>
    </w:p>
    <w:p w:rsidR="00A03179" w:rsidRDefault="002A6987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речевой практике в 4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речи в различных ситуациях.</w:t>
      </w:r>
    </w:p>
    <w:p w:rsidR="00A03179" w:rsidRDefault="002A69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зависимости от формы организации совместной деятельности учителя и обучающихся выделяются следующие методы обучения: конструирование диалогов, тренировочные упражнения в произнесении с заданной интонацией, проигрывание диалогов, рассматривание иллюстрации, анализ плана, составление предложений, слушание аудиозаписи, ролевые и дидактические игры по теме ситуации и др.</w:t>
      </w:r>
    </w:p>
    <w:p w:rsidR="00A03179" w:rsidRDefault="002A6987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0"/>
        <w:tblW w:w="93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5649"/>
        <w:gridCol w:w="1448"/>
        <w:gridCol w:w="1697"/>
      </w:tblGrid>
      <w:tr w:rsidR="00A03179">
        <w:trPr>
          <w:trHeight w:val="8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79" w:rsidRDefault="002A698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</w:p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</w:tr>
      <w:tr w:rsidR="00A03179">
        <w:trPr>
          <w:trHeight w:val="4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179" w:rsidRDefault="002A69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A031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>
        <w:trPr>
          <w:trHeight w:val="4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179" w:rsidRDefault="002A69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 и выразительность речи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3179">
        <w:trPr>
          <w:trHeight w:val="8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179" w:rsidRDefault="002A69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речевой ситуации и организация высказывания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3179">
        <w:trPr>
          <w:trHeight w:val="4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179" w:rsidRDefault="002A69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общения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3179">
        <w:trPr>
          <w:trHeight w:val="424"/>
        </w:trPr>
        <w:tc>
          <w:tcPr>
            <w:tcW w:w="6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179" w:rsidRDefault="002A698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A03179" w:rsidRDefault="00A0317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3179" w:rsidRDefault="00A03179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3B2C" w:rsidRDefault="00653B2C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53B2C" w:rsidRPr="00653B2C" w:rsidRDefault="00653B2C" w:rsidP="00653B2C">
      <w:pPr>
        <w:pStyle w:val="2"/>
        <w:numPr>
          <w:ilvl w:val="0"/>
          <w:numId w:val="12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44130245"/>
      <w:bookmarkStart w:id="3" w:name="_Hlk138962750"/>
      <w:bookmarkStart w:id="4" w:name="_Hlk138961499"/>
      <w:bookmarkStart w:id="5" w:name="_Hlk138967155"/>
      <w:r w:rsidRPr="00653B2C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2"/>
    </w:p>
    <w:p w:rsidR="00653B2C" w:rsidRDefault="00653B2C" w:rsidP="00653B2C">
      <w:pPr>
        <w:pStyle w:val="a7"/>
        <w:spacing w:before="24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6" w:name="_Hlk138962780"/>
      <w:bookmarkEnd w:id="3"/>
      <w:r w:rsidRPr="00260E5F">
        <w:rPr>
          <w:rFonts w:ascii="Times New Roman" w:hAnsi="Times New Roman"/>
          <w:b/>
          <w:sz w:val="28"/>
          <w:szCs w:val="28"/>
        </w:rPr>
        <w:t>Личностные:</w:t>
      </w:r>
    </w:p>
    <w:p w:rsidR="00653B2C" w:rsidRPr="008C69BE" w:rsidRDefault="00653B2C" w:rsidP="00653B2C">
      <w:pPr>
        <w:pStyle w:val="a5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способность положительно относиться к окружающей действительности, готовность к организации взаимодействия с ней и эстетическому ее восприятию;</w:t>
      </w:r>
    </w:p>
    <w:p w:rsidR="00653B2C" w:rsidRPr="008C69BE" w:rsidRDefault="00653B2C" w:rsidP="00653B2C">
      <w:pPr>
        <w:pStyle w:val="a5"/>
        <w:numPr>
          <w:ilvl w:val="1"/>
          <w:numId w:val="8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представление о различных социальных ролях: собственных и окружающих людей;</w:t>
      </w:r>
    </w:p>
    <w:p w:rsidR="00653B2C" w:rsidRPr="008C69BE" w:rsidRDefault="00653B2C" w:rsidP="00653B2C">
      <w:pPr>
        <w:pStyle w:val="a5"/>
        <w:numPr>
          <w:ilvl w:val="1"/>
          <w:numId w:val="8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eading=h.poukkwsjkzld" w:colFirst="0" w:colLast="0"/>
      <w:bookmarkEnd w:id="7"/>
      <w:r w:rsidRPr="008C69BE">
        <w:rPr>
          <w:rFonts w:ascii="Times New Roman" w:hAnsi="Times New Roman" w:cs="Times New Roman"/>
          <w:sz w:val="28"/>
          <w:szCs w:val="28"/>
        </w:rPr>
        <w:t>целостный, социально ориентированный взгляд на мир в единстве его природной и социальной частей;</w:t>
      </w:r>
    </w:p>
    <w:p w:rsidR="00653B2C" w:rsidRPr="008C69BE" w:rsidRDefault="00653B2C" w:rsidP="00653B2C">
      <w:pPr>
        <w:pStyle w:val="a5"/>
        <w:numPr>
          <w:ilvl w:val="1"/>
          <w:numId w:val="8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eading=h.xe781bml23n2" w:colFirst="0" w:colLast="0"/>
      <w:bookmarkEnd w:id="8"/>
      <w:r w:rsidRPr="008C69BE">
        <w:rPr>
          <w:rFonts w:ascii="Times New Roman" w:hAnsi="Times New Roman" w:cs="Times New Roman"/>
          <w:sz w:val="28"/>
          <w:szCs w:val="28"/>
        </w:rPr>
        <w:t>готовность к безопасному и бережному поведению в природе и обществе.</w:t>
      </w:r>
    </w:p>
    <w:bookmarkEnd w:id="4"/>
    <w:bookmarkEnd w:id="6"/>
    <w:p w:rsidR="00653B2C" w:rsidRP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53B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Предметные: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Минимальный уровень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задания по словесной инструкции учителя, детей;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свои просьбы, используя вежливые слова, адекватно пользоваться правилами этикета при встрече и расставании с детьми и взрослыми;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свои имя и фамилию, адрес дома, объяснять, как можно доехать или дойти до школы (по вопросам учителя участвовать в ролевых играх в соответствии с речевыми возможностями);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сказку или рассказ, уметь отвечать на вопросы с опорой на иллюстративный материал;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 произносить чистоговорки, короткие стихотворения по образцу учителя;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беседе;</w:t>
      </w:r>
    </w:p>
    <w:p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сказку или рассказ, пересказывать содержание, опираясь на картинно-символический план.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понимать содержание сказок и рассказов, прочитанных артистами в аудиозаписи, уметь отвечать на вопросы по содержанию услышанного; понимать содержание детских радио- и телевизионных передач, уметь отвечать на вопросы по содержанию услышанного;</w:t>
      </w:r>
    </w:p>
    <w:p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выбирать правильные средства интонации, ориентируясь на образец учителя и анализ речевой ситуации; участвовать в диалогах по темам речевых ситуаций; </w:t>
      </w:r>
    </w:p>
    <w:p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выражать свои просьбы, уметь здороваться, прощаться, просить прощения и извиняться, используя соответствующие выражения;</w:t>
      </w:r>
    </w:p>
    <w:p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коллективном составлении рассказа, сказки по темам речевых ситуаций;</w:t>
      </w:r>
    </w:p>
    <w:p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воспроизводить составленные рассказы с опорой на картинно-символический план.</w:t>
      </w:r>
    </w:p>
    <w:p w:rsidR="00653B2C" w:rsidRPr="00260E5F" w:rsidRDefault="00653B2C" w:rsidP="00653B2C">
      <w:pPr>
        <w:pStyle w:val="af4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9" w:name="_heading=h.4d34og8"/>
      <w:bookmarkStart w:id="10" w:name="_Hlk138961962"/>
      <w:bookmarkEnd w:id="9"/>
      <w:r w:rsidRPr="00260E5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985D7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0"/>
    <w:p w:rsidR="00653B2C" w:rsidRPr="008C69BE" w:rsidRDefault="00653B2C" w:rsidP="00653B2C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eading=h.qbq46xot6awa" w:colFirst="0" w:colLast="0"/>
      <w:bookmarkEnd w:id="11"/>
      <w:r w:rsidRPr="008C69BE"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:rsidR="00653B2C" w:rsidRDefault="00653B2C" w:rsidP="00653B2C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_heading=h.ha5t6xo5ig3n"/>
      <w:bookmarkEnd w:id="5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предметных результатов обучающихся с умственной отсталостью (интеллектуальными нарушениями) 4-х классов базируется на принципах индивидуального и дифференцированного подходов и осуществляется по  трехбалльной системе: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«5» - отлично,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«4» - хорошо,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«3» - удовлетворительно.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eading=h.gjdgxs" w:colFirst="0" w:colLast="0"/>
      <w:bookmarkEnd w:id="13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полученных знаний на практике, в жизни. Допускает незначительные неточности (оговорки), не 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знание и понимание основных положений данной темы, но излагает материал (вопрос)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учебного материала.</w:t>
      </w:r>
    </w:p>
    <w:p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не ставится.</w:t>
      </w:r>
    </w:p>
    <w:p w:rsidR="00653B2C" w:rsidRDefault="00653B2C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53B2C">
          <w:footerReference w:type="even" r:id="rId10"/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3730FD" w:rsidRPr="00F431BF" w:rsidRDefault="003730FD" w:rsidP="003730F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43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Тематическое планирование:</w:t>
      </w:r>
    </w:p>
    <w:p w:rsidR="003730FD" w:rsidRPr="00F431BF" w:rsidRDefault="003730FD" w:rsidP="003730F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156" w:type="dxa"/>
        <w:jc w:val="center"/>
        <w:tblCellMar>
          <w:left w:w="0" w:type="dxa"/>
          <w:right w:w="0" w:type="dxa"/>
        </w:tblCellMar>
        <w:tblLook w:val="04A0"/>
      </w:tblPr>
      <w:tblGrid>
        <w:gridCol w:w="1637"/>
        <w:gridCol w:w="5273"/>
        <w:gridCol w:w="3246"/>
      </w:tblGrid>
      <w:tr w:rsidR="003730FD" w:rsidRPr="009B697E" w:rsidTr="00D84C4E">
        <w:trPr>
          <w:cantSplit/>
          <w:trHeight w:val="261"/>
          <w:jc w:val="center"/>
        </w:trPr>
        <w:tc>
          <w:tcPr>
            <w:tcW w:w="1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Название раздела </w:t>
            </w:r>
          </w:p>
        </w:tc>
        <w:tc>
          <w:tcPr>
            <w:tcW w:w="3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730FD" w:rsidRPr="009B697E" w:rsidTr="00D84C4E">
        <w:trPr>
          <w:trHeight w:val="218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Делимся новостями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 выбираю книгу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730FD" w:rsidRPr="009B697E" w:rsidTr="00D84C4E">
        <w:trPr>
          <w:trHeight w:val="218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7B158D" w:rsidRDefault="003730FD" w:rsidP="00D84C4E">
            <w:pPr>
              <w:spacing w:after="0" w:line="240" w:lineRule="auto"/>
              <w:rPr>
                <w:sz w:val="28"/>
              </w:rPr>
            </w:pPr>
            <w:r w:rsidRPr="007B158D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Петушок- золотой гребешок 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7B158D" w:rsidRDefault="003730FD" w:rsidP="00D84C4E">
            <w:pPr>
              <w:spacing w:after="0" w:line="240" w:lineRule="auto"/>
              <w:rPr>
                <w:sz w:val="28"/>
              </w:rPr>
            </w:pPr>
            <w:r w:rsidRPr="007B158D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Сочиняем сказку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7B158D" w:rsidRDefault="003730FD" w:rsidP="00D84C4E">
            <w:pPr>
              <w:spacing w:after="0" w:line="240" w:lineRule="auto"/>
              <w:rPr>
                <w:sz w:val="28"/>
              </w:rPr>
            </w:pPr>
            <w:r w:rsidRPr="007B158D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У телевизора 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Знаки помощники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730FD" w:rsidRPr="009B697E" w:rsidTr="00D84C4E">
        <w:trPr>
          <w:trHeight w:val="218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гостях у леса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Задушевный разговор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Приглашение 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Поздравляю 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Резерв 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30FD" w:rsidRPr="009B697E" w:rsidTr="00D84C4E">
        <w:trPr>
          <w:trHeight w:val="232"/>
          <w:jc w:val="center"/>
        </w:trPr>
        <w:tc>
          <w:tcPr>
            <w:tcW w:w="1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9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0FD" w:rsidRPr="009B697E" w:rsidRDefault="003730FD" w:rsidP="00D84C4E">
            <w:pPr>
              <w:spacing w:after="0" w:line="240" w:lineRule="auto"/>
              <w:ind w:right="-57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70</w:t>
            </w:r>
          </w:p>
        </w:tc>
      </w:tr>
    </w:tbl>
    <w:p w:rsidR="003730FD" w:rsidRDefault="003730FD" w:rsidP="00373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0FD" w:rsidRDefault="003730FD" w:rsidP="00373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0FD" w:rsidRDefault="003730FD" w:rsidP="00373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0FD" w:rsidRDefault="003730FD" w:rsidP="00373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0FD" w:rsidRDefault="003730FD" w:rsidP="00373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2F">
        <w:rPr>
          <w:rFonts w:ascii="Times New Roman" w:hAnsi="Times New Roman" w:cs="Times New Roman"/>
          <w:b/>
          <w:sz w:val="28"/>
          <w:szCs w:val="28"/>
        </w:rPr>
        <w:t xml:space="preserve">Календарно – тематическое планирование  </w:t>
      </w:r>
      <w:r>
        <w:rPr>
          <w:rFonts w:ascii="Times New Roman" w:hAnsi="Times New Roman" w:cs="Times New Roman"/>
          <w:b/>
          <w:sz w:val="28"/>
          <w:szCs w:val="28"/>
        </w:rPr>
        <w:t>по речевой практике для 4 класса</w:t>
      </w:r>
    </w:p>
    <w:p w:rsidR="003730FD" w:rsidRDefault="003730FD" w:rsidP="003730FD">
      <w:pPr>
        <w:jc w:val="both"/>
        <w:rPr>
          <w:rFonts w:eastAsia="Times New Roman"/>
        </w:rPr>
      </w:pPr>
    </w:p>
    <w:tbl>
      <w:tblPr>
        <w:tblStyle w:val="a4"/>
        <w:tblW w:w="10206" w:type="dxa"/>
        <w:tblInd w:w="108" w:type="dxa"/>
        <w:tblLayout w:type="fixed"/>
        <w:tblLook w:val="04A0"/>
      </w:tblPr>
      <w:tblGrid>
        <w:gridCol w:w="652"/>
        <w:gridCol w:w="4274"/>
        <w:gridCol w:w="993"/>
        <w:gridCol w:w="993"/>
        <w:gridCol w:w="992"/>
        <w:gridCol w:w="2302"/>
      </w:tblGrid>
      <w:tr w:rsidR="003730FD" w:rsidRPr="0043292F" w:rsidTr="00D84C4E">
        <w:trPr>
          <w:trHeight w:val="668"/>
        </w:trPr>
        <w:tc>
          <w:tcPr>
            <w:tcW w:w="6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п/п</w:t>
            </w:r>
          </w:p>
        </w:tc>
        <w:tc>
          <w:tcPr>
            <w:tcW w:w="42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Наименование  раздела,  темы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Кол -во      часов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Дата  проведения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Примечание</w:t>
            </w:r>
          </w:p>
        </w:tc>
      </w:tr>
      <w:tr w:rsidR="003730FD" w:rsidRPr="0043292F" w:rsidTr="00D84C4E">
        <w:trPr>
          <w:trHeight w:val="355"/>
        </w:trPr>
        <w:tc>
          <w:tcPr>
            <w:tcW w:w="65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факт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102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</w:rPr>
              <w:t>I  -  четверть. 17 ч.</w:t>
            </w: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Делимся новостями (6ч.)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30FD" w:rsidRPr="0043292F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Введение в предмет «Знакомство с книгой»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02.09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Летние каникулы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06</w:t>
            </w:r>
            <w:r w:rsidRPr="0043292F">
              <w:rPr>
                <w:rFonts w:ascii="Times New Roman" w:hAnsi="Times New Roman"/>
                <w:sz w:val="24"/>
                <w:szCs w:val="28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Беседа по картине. «Летние каникулы». Составление предложений с опорой на заданные слова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09.09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рассказа с помощью фиксирования частей текста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</w:t>
            </w:r>
            <w:r w:rsidRPr="0043292F">
              <w:rPr>
                <w:rFonts w:ascii="Times New Roman" w:hAnsi="Times New Roman"/>
                <w:sz w:val="24"/>
                <w:szCs w:val="28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5. 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Игра «Рассказ по кругу»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16.09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Знакомство со стихотворением «Прошлым летом»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</w:t>
            </w:r>
            <w:r w:rsidRPr="0043292F">
              <w:rPr>
                <w:rFonts w:ascii="Times New Roman" w:hAnsi="Times New Roman"/>
                <w:sz w:val="24"/>
                <w:szCs w:val="28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Я выбираю книгу (5 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Знакомство с книгами. Виды книг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23.09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Чтение стихотворения «маленьким учителям»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  <w:r w:rsidRPr="0043292F">
              <w:rPr>
                <w:rFonts w:ascii="Times New Roman" w:hAnsi="Times New Roman"/>
                <w:sz w:val="24"/>
                <w:szCs w:val="28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9.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Индивидуальный рассказ учащихся о принесённых книгах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30.09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10.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Экскурсия в библиотеку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05.10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Ролевая игра «моя любимая книга»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07.10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Петушок- золотой гребешок (7ч.)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lastRenderedPageBreak/>
              <w:t>12.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Сказка «Петушок - золотой гребешок»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12.10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Прослушивание аудиозаписи сказки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14.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Беседа по картинкам в учебнике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19.10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15.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предложений к каждому эпизоду сказки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Театрализованное представление сказки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26.10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Обыгрывание сказки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28.10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102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II  -  четверть   16 ч.</w:t>
            </w: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Повторение пройденного материала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09.11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Сочиняем сказку (6ч.)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19.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color w:val="0D0D0D"/>
                <w:sz w:val="24"/>
                <w:szCs w:val="28"/>
              </w:rPr>
              <w:t xml:space="preserve">Сочиняем сказку. </w:t>
            </w:r>
            <w:r w:rsidRPr="0043292F">
              <w:rPr>
                <w:rFonts w:ascii="Times New Roman" w:hAnsi="Times New Roman"/>
                <w:sz w:val="24"/>
                <w:szCs w:val="28"/>
              </w:rPr>
              <w:t>Рассматривание картинок, выяснение их содержания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11.11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20.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замысла к сказкам. Иллюстрация к частям сказки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16.11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предложений к каждой части сказки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18.11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Прослушивание сказки в записи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23.11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текстов к сказке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24.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Прослушивание и обыгрывание полученных текстов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30.11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У телевизора (5ч.)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25.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Беседа «Телевидение»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02.12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Знакомство с телепередачами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07.12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Пользование  телевизором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09.12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коротких рассказов по плану о телепередачах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14.12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29.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Прослушивание полученных текстов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16.12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Знаки помощники (7</w:t>
            </w: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ч)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30.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Беседа «Условные знаки»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19.12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Чтение стихотворений о знаках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23.12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Повторение пройденного материала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26.12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Запрещённые знаки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30.12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102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II</w:t>
            </w:r>
            <w:r w:rsidRPr="0043292F">
              <w:rPr>
                <w:rFonts w:ascii="Times New Roman" w:hAnsi="Times New Roman"/>
                <w:b/>
                <w:sz w:val="24"/>
                <w:szCs w:val="28"/>
                <w:lang w:val="en-US" w:eastAsia="en-US"/>
              </w:rPr>
              <w:t>I</w:t>
            </w:r>
            <w:r w:rsidRPr="0043292F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 xml:space="preserve">  -  четверть   19 ч.</w:t>
            </w: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34.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диалога «условные знаки на твоём пути»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11.01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35.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Обыгрывание диалога «На дороге»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13.01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Просмотр видео фильма «Условные знаки»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18.01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В гостях у леса (7ч.)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Беседа по картине «Природа»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20.01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Чтение стихов о природе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25.01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39.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предложений по картинкам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27.01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40.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Просмотр фильма о лесе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01.02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Обсуждение ситуаций «Что может нанести вред в лесу»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03.02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рассказа «В гостях у леса»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08.02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Прослушивание рассказа «В гостях у леса»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10.02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Задушевный разговор (9ч.)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44.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Беседа по картине «Настроение»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15.02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45.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Чтение стихотворения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17.02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Знакомство и обыгрывание эмоции человека. Испуг, гнев, спокойствие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22.02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Беседа</w:t>
            </w:r>
            <w:r w:rsidRPr="0043292F">
              <w:rPr>
                <w:rFonts w:ascii="Times New Roman" w:hAnsi="Times New Roman"/>
                <w:sz w:val="24"/>
                <w:szCs w:val="28"/>
              </w:rPr>
              <w:t>«Предотвращение конфликтных ситуаций»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24.02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Обсуждение конфликтных ситуаций с просмотром видео фильма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01.03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49.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диалогов между героями картинок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03.03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50.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Слушание рассказа В. Осеева «Волшебные слова»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10.03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Обыгрывание предотвращение конфликтных ситуаций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15.03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Повторение пройденного материала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17.03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102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IV  -  четверть  18 ч.</w:t>
            </w: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Приглашение (6ч.)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Рассматривание открыток «Приглашение»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05.04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54.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устного приглашения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07.04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55.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Коллективное составление письменного текста к приглашению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12.04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Оформление пригласительной открытки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14.04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bookmarkStart w:id="14" w:name="_GoBack"/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диалога принятия или вежливый отказ от приглашения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19.04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Обыгрывание диалога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21.04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D0D0D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b/>
                <w:color w:val="0D0D0D"/>
                <w:sz w:val="24"/>
                <w:szCs w:val="28"/>
              </w:rPr>
              <w:t>Поздравляю (10 ч.)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59.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Введение в тему. Рассматривание картинок, чтение стихотворения «маленьким учителям»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26.04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60.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поздравлений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28.04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61.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Обыгрывание в признании поздравлений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03.05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62.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Составление текста письменного поздравления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05.05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63.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Изготовление поздравительных открыток друг другу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10.05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64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Выставка и защита поздравительных открыток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65.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Коллективное составление письменного поздравления другу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17.05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66.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Коллективное составление письменного поздравления взрослому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19.05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67.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Закончи и запомни поздравления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9F547A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9F547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24.05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68.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43292F" w:rsidRDefault="003730FD" w:rsidP="00D84C4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Вспоминаем пройденное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0FD" w:rsidRPr="007B158D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7B158D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7B158D" w:rsidRDefault="003730FD" w:rsidP="00D84C4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B158D">
              <w:rPr>
                <w:rFonts w:ascii="Times New Roman" w:hAnsi="Times New Roman"/>
                <w:sz w:val="24"/>
                <w:szCs w:val="28"/>
              </w:rPr>
              <w:t>26.05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3730FD" w:rsidRPr="0043292F" w:rsidTr="00D84C4E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69</w:t>
            </w:r>
            <w:r w:rsidRPr="0043292F">
              <w:rPr>
                <w:rFonts w:ascii="Times New Roman" w:eastAsia="Times New Roman" w:hAnsi="Times New Roman"/>
                <w:b/>
                <w:sz w:val="24"/>
                <w:szCs w:val="28"/>
              </w:rPr>
              <w:t>-70</w:t>
            </w:r>
          </w:p>
        </w:tc>
        <w:tc>
          <w:tcPr>
            <w:tcW w:w="4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Итоговая инсценировка одной из пройденных тем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  <w:r w:rsidRPr="0043292F">
              <w:rPr>
                <w:rFonts w:ascii="Times New Roman" w:hAnsi="Times New Roman"/>
                <w:sz w:val="24"/>
                <w:szCs w:val="28"/>
              </w:rPr>
              <w:t>31.05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30FD" w:rsidRPr="0043292F" w:rsidRDefault="003730FD" w:rsidP="00D84C4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3730FD" w:rsidRPr="00BA4676" w:rsidRDefault="003730FD" w:rsidP="003730FD">
      <w:pPr>
        <w:pStyle w:val="22"/>
        <w:shd w:val="clear" w:color="auto" w:fill="auto"/>
        <w:spacing w:line="240" w:lineRule="auto"/>
        <w:ind w:firstLine="567"/>
        <w:rPr>
          <w:szCs w:val="24"/>
        </w:rPr>
      </w:pPr>
    </w:p>
    <w:p w:rsidR="003730FD" w:rsidRPr="005D495A" w:rsidRDefault="003730FD" w:rsidP="00373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F89">
        <w:rPr>
          <w:rFonts w:ascii="Times New Roman" w:hAnsi="Times New Roman" w:cs="Times New Roman"/>
          <w:b/>
          <w:sz w:val="28"/>
          <w:szCs w:val="28"/>
        </w:rPr>
        <w:t>Учебно-методическое  обеспечение</w:t>
      </w:r>
    </w:p>
    <w:p w:rsidR="003730FD" w:rsidRPr="00683F89" w:rsidRDefault="003730FD" w:rsidP="003730F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3F89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Учебно-методическое обеспечение:</w:t>
      </w:r>
    </w:p>
    <w:p w:rsidR="003730FD" w:rsidRPr="00683F89" w:rsidRDefault="003730FD" w:rsidP="003730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Комарова С.В. 4</w:t>
      </w:r>
      <w:r w:rsidRPr="00683F89">
        <w:rPr>
          <w:rFonts w:ascii="Times New Roman" w:hAnsi="Times New Roman" w:cs="Times New Roman"/>
          <w:sz w:val="28"/>
          <w:szCs w:val="28"/>
        </w:rPr>
        <w:t xml:space="preserve"> класс. Примерная рабочая программа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683F89">
        <w:rPr>
          <w:rFonts w:ascii="Times New Roman" w:hAnsi="Times New Roman" w:cs="Times New Roman"/>
          <w:sz w:val="28"/>
          <w:szCs w:val="28"/>
        </w:rPr>
        <w:t xml:space="preserve">Комарова С.В. «Методические рекомендации к урокам «Речевая практика». Пособие для учителя. 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sz w:val="28"/>
          <w:szCs w:val="28"/>
        </w:rPr>
        <w:t>- Комарова С.В. «Речевая практика». Учебник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F89">
        <w:rPr>
          <w:rFonts w:ascii="Times New Roman" w:hAnsi="Times New Roman" w:cs="Times New Roman"/>
          <w:b/>
          <w:sz w:val="28"/>
          <w:szCs w:val="28"/>
        </w:rPr>
        <w:t>2. Технические средства: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sz w:val="28"/>
          <w:szCs w:val="28"/>
        </w:rPr>
        <w:t xml:space="preserve">- компьютер, персональный компьютер (ноутбук, планшет), проектор (сенсорная доска). 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F89">
        <w:rPr>
          <w:rFonts w:ascii="Times New Roman" w:hAnsi="Times New Roman" w:cs="Times New Roman"/>
          <w:b/>
          <w:sz w:val="28"/>
          <w:szCs w:val="28"/>
        </w:rPr>
        <w:t>3. Учебно-практическое оборудование: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sz w:val="28"/>
          <w:szCs w:val="28"/>
        </w:rPr>
        <w:t>- раздаточный дидактический материал (игрушки, атрибуты для сюжетных игр);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sz w:val="28"/>
          <w:szCs w:val="28"/>
        </w:rPr>
        <w:t>- наборы предметных и сюжетных картинок;</w:t>
      </w:r>
    </w:p>
    <w:p w:rsidR="003730FD" w:rsidRPr="00683F89" w:rsidRDefault="003730FD" w:rsidP="00373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F89">
        <w:rPr>
          <w:rFonts w:ascii="Times New Roman" w:hAnsi="Times New Roman" w:cs="Times New Roman"/>
          <w:sz w:val="28"/>
          <w:szCs w:val="28"/>
        </w:rPr>
        <w:t xml:space="preserve">- книги (сказки). </w:t>
      </w:r>
    </w:p>
    <w:p w:rsidR="003730FD" w:rsidRDefault="003730FD" w:rsidP="003730FD">
      <w:pPr>
        <w:tabs>
          <w:tab w:val="left" w:pos="37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0FD" w:rsidRDefault="003730FD" w:rsidP="003730FD">
      <w:pPr>
        <w:tabs>
          <w:tab w:val="left" w:pos="37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0FD" w:rsidRDefault="003730FD" w:rsidP="003730FD">
      <w:pPr>
        <w:tabs>
          <w:tab w:val="left" w:pos="37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0FD" w:rsidRDefault="003730FD" w:rsidP="003730FD">
      <w:pPr>
        <w:tabs>
          <w:tab w:val="left" w:pos="37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0FD" w:rsidRPr="0006408F" w:rsidRDefault="003730FD" w:rsidP="003730FD">
      <w:pPr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bookmarkEnd w:id="14"/>
    </w:p>
    <w:p w:rsidR="00C0504B" w:rsidRDefault="00C0504B" w:rsidP="003730FD">
      <w:pPr>
        <w:jc w:val="center"/>
        <w:rPr>
          <w:sz w:val="24"/>
        </w:rPr>
      </w:pPr>
    </w:p>
    <w:sectPr w:rsidR="00C0504B" w:rsidSect="006668AB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613" w:rsidRDefault="00D72613">
      <w:pPr>
        <w:spacing w:after="0" w:line="240" w:lineRule="auto"/>
      </w:pPr>
      <w:r>
        <w:separator/>
      </w:r>
    </w:p>
  </w:endnote>
  <w:endnote w:type="continuationSeparator" w:id="1">
    <w:p w:rsidR="00D72613" w:rsidRDefault="00D7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4B" w:rsidRDefault="00C0504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0504B" w:rsidRDefault="00C0504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4B" w:rsidRDefault="00C0504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730FD">
      <w:rPr>
        <w:noProof/>
        <w:color w:val="000000"/>
      </w:rPr>
      <w:t>2</w:t>
    </w:r>
    <w:r>
      <w:rPr>
        <w:color w:val="000000"/>
      </w:rPr>
      <w:fldChar w:fldCharType="end"/>
    </w:r>
  </w:p>
  <w:p w:rsidR="00C0504B" w:rsidRDefault="00C0504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613" w:rsidRDefault="00D72613">
      <w:pPr>
        <w:spacing w:after="0" w:line="240" w:lineRule="auto"/>
      </w:pPr>
      <w:r>
        <w:separator/>
      </w:r>
    </w:p>
  </w:footnote>
  <w:footnote w:type="continuationSeparator" w:id="1">
    <w:p w:rsidR="00D72613" w:rsidRDefault="00D72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3CF8"/>
    <w:multiLevelType w:val="hybridMultilevel"/>
    <w:tmpl w:val="7938D43C"/>
    <w:lvl w:ilvl="0" w:tplc="9AE4C5C8">
      <w:start w:val="1"/>
      <w:numFmt w:val="decimal"/>
      <w:lvlText w:val="%1."/>
      <w:lvlJc w:val="left"/>
      <w:pPr>
        <w:ind w:left="1136" w:hanging="5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11A89CA8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9A87B74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3" w:tplc="73A859FA">
      <w:numFmt w:val="bullet"/>
      <w:lvlText w:val="•"/>
      <w:lvlJc w:val="left"/>
      <w:pPr>
        <w:ind w:left="2379" w:hanging="140"/>
      </w:pPr>
      <w:rPr>
        <w:rFonts w:hint="default"/>
        <w:lang w:val="ru-RU" w:eastAsia="en-US" w:bidi="ar-SA"/>
      </w:rPr>
    </w:lvl>
    <w:lvl w:ilvl="4" w:tplc="321CE18E">
      <w:numFmt w:val="bullet"/>
      <w:lvlText w:val="•"/>
      <w:lvlJc w:val="left"/>
      <w:pPr>
        <w:ind w:left="3619" w:hanging="140"/>
      </w:pPr>
      <w:rPr>
        <w:rFonts w:hint="default"/>
        <w:lang w:val="ru-RU" w:eastAsia="en-US" w:bidi="ar-SA"/>
      </w:rPr>
    </w:lvl>
    <w:lvl w:ilvl="5" w:tplc="8892B5A2">
      <w:numFmt w:val="bullet"/>
      <w:lvlText w:val="•"/>
      <w:lvlJc w:val="left"/>
      <w:pPr>
        <w:ind w:left="4859" w:hanging="140"/>
      </w:pPr>
      <w:rPr>
        <w:rFonts w:hint="default"/>
        <w:lang w:val="ru-RU" w:eastAsia="en-US" w:bidi="ar-SA"/>
      </w:rPr>
    </w:lvl>
    <w:lvl w:ilvl="6" w:tplc="7C72C21E">
      <w:numFmt w:val="bullet"/>
      <w:lvlText w:val="•"/>
      <w:lvlJc w:val="left"/>
      <w:pPr>
        <w:ind w:left="6098" w:hanging="140"/>
      </w:pPr>
      <w:rPr>
        <w:rFonts w:hint="default"/>
        <w:lang w:val="ru-RU" w:eastAsia="en-US" w:bidi="ar-SA"/>
      </w:rPr>
    </w:lvl>
    <w:lvl w:ilvl="7" w:tplc="A9FCC94A">
      <w:numFmt w:val="bullet"/>
      <w:lvlText w:val="•"/>
      <w:lvlJc w:val="left"/>
      <w:pPr>
        <w:ind w:left="7338" w:hanging="140"/>
      </w:pPr>
      <w:rPr>
        <w:rFonts w:hint="default"/>
        <w:lang w:val="ru-RU" w:eastAsia="en-US" w:bidi="ar-SA"/>
      </w:rPr>
    </w:lvl>
    <w:lvl w:ilvl="8" w:tplc="9C7025AE">
      <w:numFmt w:val="bullet"/>
      <w:lvlText w:val="•"/>
      <w:lvlJc w:val="left"/>
      <w:pPr>
        <w:ind w:left="8578" w:hanging="140"/>
      </w:pPr>
      <w:rPr>
        <w:rFonts w:hint="default"/>
        <w:lang w:val="ru-RU" w:eastAsia="en-US" w:bidi="ar-SA"/>
      </w:rPr>
    </w:lvl>
  </w:abstractNum>
  <w:abstractNum w:abstractNumId="1">
    <w:nsid w:val="05397B81"/>
    <w:multiLevelType w:val="hybridMultilevel"/>
    <w:tmpl w:val="965A76C4"/>
    <w:lvl w:ilvl="0" w:tplc="D5F82B02">
      <w:start w:val="10"/>
      <w:numFmt w:val="decimal"/>
      <w:lvlText w:val="%1."/>
      <w:lvlJc w:val="left"/>
      <w:pPr>
        <w:ind w:left="9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FA3CE2">
      <w:numFmt w:val="bullet"/>
      <w:lvlText w:val="•"/>
      <w:lvlJc w:val="left"/>
      <w:pPr>
        <w:ind w:left="1933" w:hanging="360"/>
      </w:pPr>
      <w:rPr>
        <w:rFonts w:hint="default"/>
        <w:lang w:val="ru-RU" w:eastAsia="en-US" w:bidi="ar-SA"/>
      </w:rPr>
    </w:lvl>
    <w:lvl w:ilvl="2" w:tplc="19540D34">
      <w:numFmt w:val="bullet"/>
      <w:lvlText w:val="•"/>
      <w:lvlJc w:val="left"/>
      <w:pPr>
        <w:ind w:left="2947" w:hanging="360"/>
      </w:pPr>
      <w:rPr>
        <w:rFonts w:hint="default"/>
        <w:lang w:val="ru-RU" w:eastAsia="en-US" w:bidi="ar-SA"/>
      </w:rPr>
    </w:lvl>
    <w:lvl w:ilvl="3" w:tplc="C5D8A3A2">
      <w:numFmt w:val="bullet"/>
      <w:lvlText w:val="•"/>
      <w:lvlJc w:val="left"/>
      <w:pPr>
        <w:ind w:left="3961" w:hanging="360"/>
      </w:pPr>
      <w:rPr>
        <w:rFonts w:hint="default"/>
        <w:lang w:val="ru-RU" w:eastAsia="en-US" w:bidi="ar-SA"/>
      </w:rPr>
    </w:lvl>
    <w:lvl w:ilvl="4" w:tplc="0F68539A">
      <w:numFmt w:val="bullet"/>
      <w:lvlText w:val="•"/>
      <w:lvlJc w:val="left"/>
      <w:pPr>
        <w:ind w:left="4974" w:hanging="360"/>
      </w:pPr>
      <w:rPr>
        <w:rFonts w:hint="default"/>
        <w:lang w:val="ru-RU" w:eastAsia="en-US" w:bidi="ar-SA"/>
      </w:rPr>
    </w:lvl>
    <w:lvl w:ilvl="5" w:tplc="C8ECA8E0">
      <w:numFmt w:val="bullet"/>
      <w:lvlText w:val="•"/>
      <w:lvlJc w:val="left"/>
      <w:pPr>
        <w:ind w:left="5988" w:hanging="360"/>
      </w:pPr>
      <w:rPr>
        <w:rFonts w:hint="default"/>
        <w:lang w:val="ru-RU" w:eastAsia="en-US" w:bidi="ar-SA"/>
      </w:rPr>
    </w:lvl>
    <w:lvl w:ilvl="6" w:tplc="3C001B6A">
      <w:numFmt w:val="bullet"/>
      <w:lvlText w:val="•"/>
      <w:lvlJc w:val="left"/>
      <w:pPr>
        <w:ind w:left="7002" w:hanging="360"/>
      </w:pPr>
      <w:rPr>
        <w:rFonts w:hint="default"/>
        <w:lang w:val="ru-RU" w:eastAsia="en-US" w:bidi="ar-SA"/>
      </w:rPr>
    </w:lvl>
    <w:lvl w:ilvl="7" w:tplc="FA344D54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FE8844D4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</w:abstractNum>
  <w:abstractNum w:abstractNumId="2">
    <w:nsid w:val="0841568F"/>
    <w:multiLevelType w:val="multilevel"/>
    <w:tmpl w:val="07B024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9A002C3"/>
    <w:multiLevelType w:val="hybridMultilevel"/>
    <w:tmpl w:val="3B5A56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68BE"/>
    <w:multiLevelType w:val="hybridMultilevel"/>
    <w:tmpl w:val="224E72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F4EC0"/>
    <w:multiLevelType w:val="hybridMultilevel"/>
    <w:tmpl w:val="BE5A2DDA"/>
    <w:lvl w:ilvl="0" w:tplc="8F146946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03BA7"/>
    <w:multiLevelType w:val="multilevel"/>
    <w:tmpl w:val="9190B0D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0CC0A7C"/>
    <w:multiLevelType w:val="hybridMultilevel"/>
    <w:tmpl w:val="AC10782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ED64B9"/>
    <w:multiLevelType w:val="hybridMultilevel"/>
    <w:tmpl w:val="A192EDE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7AAEABE">
      <w:numFmt w:val="bullet"/>
      <w:lvlText w:val="·"/>
      <w:lvlJc w:val="left"/>
      <w:pPr>
        <w:ind w:left="1800" w:hanging="720"/>
      </w:pPr>
      <w:rPr>
        <w:rFonts w:ascii="Times New Roman" w:eastAsia="Calibri" w:hAnsi="Times New Roman" w:cs="Times New Roman" w:hint="default"/>
        <w:b w:val="0"/>
      </w:rPr>
    </w:lvl>
    <w:lvl w:ilvl="2" w:tplc="DA72ECA4">
      <w:numFmt w:val="bullet"/>
      <w:lvlText w:val="•"/>
      <w:lvlJc w:val="left"/>
      <w:pPr>
        <w:ind w:left="2520" w:hanging="720"/>
      </w:pPr>
      <w:rPr>
        <w:rFonts w:ascii="Times New Roman" w:eastAsia="Calibri" w:hAnsi="Times New Roman" w:cs="Times New Roman" w:hint="default"/>
        <w:b w:val="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B6AC0"/>
    <w:multiLevelType w:val="multilevel"/>
    <w:tmpl w:val="CFC2DF50"/>
    <w:lvl w:ilvl="0">
      <w:start w:val="4"/>
      <w:numFmt w:val="upperRoman"/>
      <w:lvlText w:val="%1."/>
      <w:lvlJc w:val="right"/>
      <w:pPr>
        <w:ind w:left="234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5" w:hanging="180"/>
      </w:pPr>
      <w:rPr>
        <w:rFonts w:hint="default"/>
      </w:rPr>
    </w:lvl>
  </w:abstractNum>
  <w:abstractNum w:abstractNumId="10">
    <w:nsid w:val="4F2E61C7"/>
    <w:multiLevelType w:val="multilevel"/>
    <w:tmpl w:val="0666B122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53785B08"/>
    <w:multiLevelType w:val="multilevel"/>
    <w:tmpl w:val="F45E3D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5F7A0F25"/>
    <w:multiLevelType w:val="hybridMultilevel"/>
    <w:tmpl w:val="7AB60C6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894273"/>
    <w:multiLevelType w:val="hybridMultilevel"/>
    <w:tmpl w:val="DCC62F7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3E5495"/>
    <w:multiLevelType w:val="multilevel"/>
    <w:tmpl w:val="2B8A98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7A90494D"/>
    <w:multiLevelType w:val="hybridMultilevel"/>
    <w:tmpl w:val="8C38C69C"/>
    <w:lvl w:ilvl="0" w:tplc="F0688C00">
      <w:start w:val="1"/>
      <w:numFmt w:val="decimal"/>
      <w:lvlText w:val="%1."/>
      <w:lvlJc w:val="left"/>
      <w:pPr>
        <w:ind w:left="80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3EDAB780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2" w:tplc="43E64AC0">
      <w:numFmt w:val="bullet"/>
      <w:lvlText w:val="•"/>
      <w:lvlJc w:val="left"/>
      <w:pPr>
        <w:ind w:left="2851" w:hanging="240"/>
      </w:pPr>
      <w:rPr>
        <w:rFonts w:hint="default"/>
        <w:lang w:val="ru-RU" w:eastAsia="en-US" w:bidi="ar-SA"/>
      </w:rPr>
    </w:lvl>
    <w:lvl w:ilvl="3" w:tplc="0100BE9C">
      <w:numFmt w:val="bullet"/>
      <w:lvlText w:val="•"/>
      <w:lvlJc w:val="left"/>
      <w:pPr>
        <w:ind w:left="3877" w:hanging="240"/>
      </w:pPr>
      <w:rPr>
        <w:rFonts w:hint="default"/>
        <w:lang w:val="ru-RU" w:eastAsia="en-US" w:bidi="ar-SA"/>
      </w:rPr>
    </w:lvl>
    <w:lvl w:ilvl="4" w:tplc="E05E046C">
      <w:numFmt w:val="bullet"/>
      <w:lvlText w:val="•"/>
      <w:lvlJc w:val="left"/>
      <w:pPr>
        <w:ind w:left="4902" w:hanging="240"/>
      </w:pPr>
      <w:rPr>
        <w:rFonts w:hint="default"/>
        <w:lang w:val="ru-RU" w:eastAsia="en-US" w:bidi="ar-SA"/>
      </w:rPr>
    </w:lvl>
    <w:lvl w:ilvl="5" w:tplc="085638C8">
      <w:numFmt w:val="bullet"/>
      <w:lvlText w:val="•"/>
      <w:lvlJc w:val="left"/>
      <w:pPr>
        <w:ind w:left="5928" w:hanging="240"/>
      </w:pPr>
      <w:rPr>
        <w:rFonts w:hint="default"/>
        <w:lang w:val="ru-RU" w:eastAsia="en-US" w:bidi="ar-SA"/>
      </w:rPr>
    </w:lvl>
    <w:lvl w:ilvl="6" w:tplc="D59C4F50">
      <w:numFmt w:val="bullet"/>
      <w:lvlText w:val="•"/>
      <w:lvlJc w:val="left"/>
      <w:pPr>
        <w:ind w:left="6954" w:hanging="240"/>
      </w:pPr>
      <w:rPr>
        <w:rFonts w:hint="default"/>
        <w:lang w:val="ru-RU" w:eastAsia="en-US" w:bidi="ar-SA"/>
      </w:rPr>
    </w:lvl>
    <w:lvl w:ilvl="7" w:tplc="07CEDAB6">
      <w:numFmt w:val="bullet"/>
      <w:lvlText w:val="•"/>
      <w:lvlJc w:val="left"/>
      <w:pPr>
        <w:ind w:left="7980" w:hanging="240"/>
      </w:pPr>
      <w:rPr>
        <w:rFonts w:hint="default"/>
        <w:lang w:val="ru-RU" w:eastAsia="en-US" w:bidi="ar-SA"/>
      </w:rPr>
    </w:lvl>
    <w:lvl w:ilvl="8" w:tplc="06D0BC50">
      <w:numFmt w:val="bullet"/>
      <w:lvlText w:val="•"/>
      <w:lvlJc w:val="left"/>
      <w:pPr>
        <w:ind w:left="9005" w:hanging="240"/>
      </w:pPr>
      <w:rPr>
        <w:rFonts w:hint="default"/>
        <w:lang w:val="ru-RU" w:eastAsia="en-US" w:bidi="ar-SA"/>
      </w:rPr>
    </w:lvl>
  </w:abstractNum>
  <w:abstractNum w:abstractNumId="16">
    <w:nsid w:val="7BDF5EC2"/>
    <w:multiLevelType w:val="hybridMultilevel"/>
    <w:tmpl w:val="21D08AFA"/>
    <w:lvl w:ilvl="0" w:tplc="F93AF10C">
      <w:numFmt w:val="bullet"/>
      <w:lvlText w:val=""/>
      <w:lvlJc w:val="left"/>
      <w:pPr>
        <w:ind w:left="5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485AB2">
      <w:start w:val="1"/>
      <w:numFmt w:val="decimal"/>
      <w:lvlText w:val="%2."/>
      <w:lvlJc w:val="left"/>
      <w:pPr>
        <w:ind w:left="569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F36AB63A">
      <w:numFmt w:val="bullet"/>
      <w:lvlText w:val="•"/>
      <w:lvlJc w:val="left"/>
      <w:pPr>
        <w:ind w:left="2659" w:hanging="182"/>
      </w:pPr>
      <w:rPr>
        <w:rFonts w:hint="default"/>
        <w:lang w:val="ru-RU" w:eastAsia="en-US" w:bidi="ar-SA"/>
      </w:rPr>
    </w:lvl>
    <w:lvl w:ilvl="3" w:tplc="639CDAC8">
      <w:numFmt w:val="bullet"/>
      <w:lvlText w:val="•"/>
      <w:lvlJc w:val="left"/>
      <w:pPr>
        <w:ind w:left="3709" w:hanging="182"/>
      </w:pPr>
      <w:rPr>
        <w:rFonts w:hint="default"/>
        <w:lang w:val="ru-RU" w:eastAsia="en-US" w:bidi="ar-SA"/>
      </w:rPr>
    </w:lvl>
    <w:lvl w:ilvl="4" w:tplc="D7985F90">
      <w:numFmt w:val="bullet"/>
      <w:lvlText w:val="•"/>
      <w:lvlJc w:val="left"/>
      <w:pPr>
        <w:ind w:left="4758" w:hanging="182"/>
      </w:pPr>
      <w:rPr>
        <w:rFonts w:hint="default"/>
        <w:lang w:val="ru-RU" w:eastAsia="en-US" w:bidi="ar-SA"/>
      </w:rPr>
    </w:lvl>
    <w:lvl w:ilvl="5" w:tplc="A54E26D0">
      <w:numFmt w:val="bullet"/>
      <w:lvlText w:val="•"/>
      <w:lvlJc w:val="left"/>
      <w:pPr>
        <w:ind w:left="5808" w:hanging="182"/>
      </w:pPr>
      <w:rPr>
        <w:rFonts w:hint="default"/>
        <w:lang w:val="ru-RU" w:eastAsia="en-US" w:bidi="ar-SA"/>
      </w:rPr>
    </w:lvl>
    <w:lvl w:ilvl="6" w:tplc="5FFCDF7C">
      <w:numFmt w:val="bullet"/>
      <w:lvlText w:val="•"/>
      <w:lvlJc w:val="left"/>
      <w:pPr>
        <w:ind w:left="6858" w:hanging="182"/>
      </w:pPr>
      <w:rPr>
        <w:rFonts w:hint="default"/>
        <w:lang w:val="ru-RU" w:eastAsia="en-US" w:bidi="ar-SA"/>
      </w:rPr>
    </w:lvl>
    <w:lvl w:ilvl="7" w:tplc="232E0BFC">
      <w:numFmt w:val="bullet"/>
      <w:lvlText w:val="•"/>
      <w:lvlJc w:val="left"/>
      <w:pPr>
        <w:ind w:left="7908" w:hanging="182"/>
      </w:pPr>
      <w:rPr>
        <w:rFonts w:hint="default"/>
        <w:lang w:val="ru-RU" w:eastAsia="en-US" w:bidi="ar-SA"/>
      </w:rPr>
    </w:lvl>
    <w:lvl w:ilvl="8" w:tplc="11508A1E">
      <w:numFmt w:val="bullet"/>
      <w:lvlText w:val="•"/>
      <w:lvlJc w:val="left"/>
      <w:pPr>
        <w:ind w:left="8957" w:hanging="1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1"/>
  </w:num>
  <w:num w:numId="5">
    <w:abstractNumId w:val="14"/>
  </w:num>
  <w:num w:numId="6">
    <w:abstractNumId w:val="3"/>
  </w:num>
  <w:num w:numId="7">
    <w:abstractNumId w:val="8"/>
  </w:num>
  <w:num w:numId="8">
    <w:abstractNumId w:val="7"/>
  </w:num>
  <w:num w:numId="9">
    <w:abstractNumId w:val="12"/>
  </w:num>
  <w:num w:numId="10">
    <w:abstractNumId w:val="13"/>
  </w:num>
  <w:num w:numId="11">
    <w:abstractNumId w:val="4"/>
  </w:num>
  <w:num w:numId="12">
    <w:abstractNumId w:val="5"/>
  </w:num>
  <w:num w:numId="13">
    <w:abstractNumId w:val="9"/>
  </w:num>
  <w:num w:numId="14">
    <w:abstractNumId w:val="1"/>
  </w:num>
  <w:num w:numId="15">
    <w:abstractNumId w:val="15"/>
  </w:num>
  <w:num w:numId="16">
    <w:abstractNumId w:val="16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3179"/>
    <w:rsid w:val="00100D26"/>
    <w:rsid w:val="001B4DF9"/>
    <w:rsid w:val="00260E5F"/>
    <w:rsid w:val="002A6987"/>
    <w:rsid w:val="003730FD"/>
    <w:rsid w:val="0043405C"/>
    <w:rsid w:val="004D78A1"/>
    <w:rsid w:val="00653B2C"/>
    <w:rsid w:val="007D65F3"/>
    <w:rsid w:val="008A1AF3"/>
    <w:rsid w:val="008C69BE"/>
    <w:rsid w:val="008E176D"/>
    <w:rsid w:val="009140D0"/>
    <w:rsid w:val="00925BC6"/>
    <w:rsid w:val="00972AA6"/>
    <w:rsid w:val="00985D74"/>
    <w:rsid w:val="00A03179"/>
    <w:rsid w:val="00A9120C"/>
    <w:rsid w:val="00BB645D"/>
    <w:rsid w:val="00C0504B"/>
    <w:rsid w:val="00C71C05"/>
    <w:rsid w:val="00C751F0"/>
    <w:rsid w:val="00D72613"/>
    <w:rsid w:val="00E65B1D"/>
    <w:rsid w:val="00EA0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D8"/>
  </w:style>
  <w:style w:type="paragraph" w:styleId="1">
    <w:name w:val="heading 1"/>
    <w:basedOn w:val="a"/>
    <w:next w:val="a"/>
    <w:uiPriority w:val="9"/>
    <w:qFormat/>
    <w:rsid w:val="007D65F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7D65F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7D65F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D65F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D65F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7D65F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D65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D65F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rsid w:val="007D65F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D671F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1"/>
    <w:qFormat/>
    <w:rsid w:val="00A82BBA"/>
    <w:pPr>
      <w:ind w:left="720"/>
      <w:contextualSpacing/>
    </w:pPr>
  </w:style>
  <w:style w:type="character" w:customStyle="1" w:styleId="a6">
    <w:name w:val="Без интервала Знак"/>
    <w:link w:val="a7"/>
    <w:locked/>
    <w:rsid w:val="00667D24"/>
    <w:rPr>
      <w:rFonts w:ascii="Calibri" w:eastAsia="Times New Roman" w:hAnsi="Calibri" w:cs="Times New Roman"/>
      <w:lang w:eastAsia="ru-RU"/>
    </w:rPr>
  </w:style>
  <w:style w:type="paragraph" w:styleId="a7">
    <w:name w:val="No Spacing"/>
    <w:link w:val="a6"/>
    <w:qFormat/>
    <w:rsid w:val="00667D24"/>
    <w:pPr>
      <w:spacing w:after="0" w:line="240" w:lineRule="auto"/>
    </w:pPr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D14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4E0B"/>
  </w:style>
  <w:style w:type="character" w:styleId="aa">
    <w:name w:val="page number"/>
    <w:basedOn w:val="a0"/>
    <w:uiPriority w:val="99"/>
    <w:semiHidden/>
    <w:unhideWhenUsed/>
    <w:rsid w:val="00D14E0B"/>
  </w:style>
  <w:style w:type="paragraph" w:styleId="ab">
    <w:name w:val="Subtitle"/>
    <w:basedOn w:val="a"/>
    <w:next w:val="a"/>
    <w:uiPriority w:val="11"/>
    <w:qFormat/>
    <w:rsid w:val="007D65F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rsid w:val="007D65F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7D65F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OC Heading"/>
    <w:basedOn w:val="1"/>
    <w:next w:val="a"/>
    <w:uiPriority w:val="39"/>
    <w:unhideWhenUsed/>
    <w:qFormat/>
    <w:rsid w:val="00FE0DA3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B03845"/>
    <w:pPr>
      <w:tabs>
        <w:tab w:val="left" w:pos="426"/>
        <w:tab w:val="right" w:leader="dot" w:pos="9060"/>
      </w:tabs>
      <w:spacing w:after="100" w:line="276" w:lineRule="auto"/>
      <w:jc w:val="both"/>
    </w:pPr>
  </w:style>
  <w:style w:type="character" w:styleId="af">
    <w:name w:val="Hyperlink"/>
    <w:basedOn w:val="a0"/>
    <w:uiPriority w:val="99"/>
    <w:unhideWhenUsed/>
    <w:rsid w:val="00FE0DA3"/>
    <w:rPr>
      <w:color w:val="0563C1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B03845"/>
    <w:pPr>
      <w:spacing w:after="100"/>
      <w:ind w:left="220"/>
    </w:pPr>
  </w:style>
  <w:style w:type="table" w:customStyle="1" w:styleId="af0">
    <w:basedOn w:val="TableNormal0"/>
    <w:rsid w:val="007D65F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rsid w:val="007D65F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rsid w:val="007D65F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rsid w:val="007D65F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nhideWhenUsed/>
    <w:qFormat/>
    <w:rsid w:val="00260E5F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5">
    <w:name w:val="Основной текст Знак"/>
    <w:basedOn w:val="a0"/>
    <w:link w:val="af4"/>
    <w:rsid w:val="00260E5F"/>
    <w:rPr>
      <w:rFonts w:cs="Times New Roman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8A1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A1AF3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a"/>
    <w:uiPriority w:val="1"/>
    <w:qFormat/>
    <w:rsid w:val="00C0504B"/>
    <w:pPr>
      <w:widowControl w:val="0"/>
      <w:autoSpaceDE w:val="0"/>
      <w:autoSpaceDN w:val="0"/>
      <w:spacing w:after="0" w:line="240" w:lineRule="auto"/>
      <w:ind w:left="1135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0504B"/>
    <w:pPr>
      <w:widowControl w:val="0"/>
      <w:autoSpaceDE w:val="0"/>
      <w:autoSpaceDN w:val="0"/>
      <w:spacing w:after="0" w:line="256" w:lineRule="exact"/>
    </w:pPr>
    <w:rPr>
      <w:rFonts w:ascii="Times New Roman" w:eastAsia="Times New Roman" w:hAnsi="Times New Roman" w:cs="Times New Roman"/>
      <w:lang w:eastAsia="en-US"/>
    </w:rPr>
  </w:style>
  <w:style w:type="paragraph" w:styleId="af8">
    <w:name w:val="Normal (Web)"/>
    <w:basedOn w:val="a"/>
    <w:uiPriority w:val="99"/>
    <w:unhideWhenUsed/>
    <w:rsid w:val="00C05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050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0504B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050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0504B"/>
    <w:rPr>
      <w:rFonts w:ascii="Arial" w:eastAsia="Times New Roman" w:hAnsi="Arial" w:cs="Arial"/>
      <w:vanish/>
      <w:sz w:val="16"/>
      <w:szCs w:val="16"/>
    </w:rPr>
  </w:style>
  <w:style w:type="character" w:customStyle="1" w:styleId="21">
    <w:name w:val="Основной текст (2)_"/>
    <w:basedOn w:val="a0"/>
    <w:link w:val="22"/>
    <w:rsid w:val="003730F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730FD"/>
    <w:pPr>
      <w:widowControl w:val="0"/>
      <w:shd w:val="clear" w:color="auto" w:fill="FFFFFF"/>
      <w:spacing w:after="0" w:line="480" w:lineRule="exact"/>
      <w:ind w:hanging="28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5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1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197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xNDQTbt90BJ3e4ftcfIq6e+gA==">CgMxLjAyCWguMzBqMHpsbDIJaC4xZm9iOXRlMgloLjN6bnlzaDcyCWguMmV0OTJwMDIIaC50eWpjd3QyDmgucG91a2t3c2premxkMg5oLnBvdWtrd3Nqa3psZDIOaC5wb3Vra3dzamt6bGQyDmgucG91a2t3c2premxkMg5oLnhlNzgxYm1sMjNuMjIJaC4zZHk2dmttMgloLjF0M2g1c2YyCWguMXQzaDVzZjIJaC4xdDNoNXNmMgloLjF0M2g1c2YyCWguMXQzaDVzZjIOaC5xYnE0NnhvdDZhd2EyCGguZ2pkZ3hzOAByITFSUnJwSnNYcmlvTDFuUjFaRVVsQThHNGdaZDhZdFQ4R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4B900F-19F2-4E5B-897B-AF3DD6BCB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 Belyh</dc:creator>
  <cp:lastModifiedBy>User</cp:lastModifiedBy>
  <cp:revision>15</cp:revision>
  <dcterms:created xsi:type="dcterms:W3CDTF">2023-05-17T22:54:00Z</dcterms:created>
  <dcterms:modified xsi:type="dcterms:W3CDTF">2026-10-13T15:46:00Z</dcterms:modified>
</cp:coreProperties>
</file>