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D98" w:rsidRDefault="00C66D98" w:rsidP="00D642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7922471"/>
            <wp:effectExtent l="0" t="0" r="3175" b="2540"/>
            <wp:docPr id="1" name="Рисунок 1" descr="C:\Users\Svetschool\AppData\Local\Microsoft\Windows\Temporary Internet Files\Content.Word\IMG_20261014_11302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school\AppData\Local\Microsoft\Windows\Temporary Internet Files\Content.Word\IMG_20261014_113028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D98" w:rsidRDefault="00C66D98" w:rsidP="00D642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6D98" w:rsidRDefault="00C66D98" w:rsidP="00D642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4231" w:rsidRDefault="00C66D98" w:rsidP="00D64231">
      <w:pPr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Рабочая программа по русскому языку и развитию речи 6</w:t>
      </w:r>
      <w:bookmarkStart w:id="0" w:name="_GoBack"/>
      <w:bookmarkEnd w:id="0"/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 класс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4231" w:rsidRPr="00D64231" w:rsidRDefault="00D64231" w:rsidP="00C66D98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по письму и развитию речи составлена на основе Программы специальной (коррекционной) образовательной школы  </w:t>
      </w:r>
      <w:r w:rsidRPr="00D64231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вида: 5-9 </w:t>
      </w:r>
      <w:proofErr w:type="spellStart"/>
      <w:r w:rsidRPr="00D64231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.: В 2сб. /Под ред. В.В. Воронковой – М: </w:t>
      </w:r>
      <w:proofErr w:type="spellStart"/>
      <w:r w:rsidRPr="00D64231">
        <w:rPr>
          <w:rFonts w:ascii="Times New Roman" w:eastAsia="Calibri" w:hAnsi="Times New Roman" w:cs="Times New Roman"/>
          <w:sz w:val="28"/>
          <w:szCs w:val="28"/>
        </w:rPr>
        <w:t>Гуманит</w:t>
      </w:r>
      <w:proofErr w:type="spellEnd"/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. изд. центр ВЛАДОС, 2001. – Сб.1. – 232с. 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Предлагаемая программа ориентирована на учебник для 6 классов специальных (коррекционных) образовательных учреждений </w:t>
      </w:r>
      <w:r w:rsidRPr="00D64231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вида /Русский язык 6 класс. Учебник для специальных (коррекционных) образовательных учреждений </w:t>
      </w:r>
      <w:r w:rsidRPr="00D64231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вида под ред. Н.Г. </w:t>
      </w:r>
      <w:proofErr w:type="spellStart"/>
      <w:r w:rsidRPr="00D64231">
        <w:rPr>
          <w:rFonts w:ascii="Times New Roman" w:eastAsia="Calibri" w:hAnsi="Times New Roman" w:cs="Times New Roman"/>
          <w:sz w:val="28"/>
          <w:szCs w:val="28"/>
        </w:rPr>
        <w:t>Галунчикова</w:t>
      </w:r>
      <w:proofErr w:type="spellEnd"/>
      <w:r w:rsidRPr="00D64231">
        <w:rPr>
          <w:rFonts w:ascii="Times New Roman" w:eastAsia="Calibri" w:hAnsi="Times New Roman" w:cs="Times New Roman"/>
          <w:sz w:val="28"/>
          <w:szCs w:val="28"/>
        </w:rPr>
        <w:t>, Э.В. Якубовская. – 5-е изд. – М.: Просвещение, 2010. – 270с. и</w:t>
      </w: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учебные пособия для учащихся 5-9 классов специальных (коррекционных) образовательных учреждений </w:t>
      </w:r>
      <w:r w:rsidRPr="00D64231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VIII</w:t>
      </w: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вида под ред. Н.Г. </w:t>
      </w:r>
      <w:proofErr w:type="spellStart"/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Галунчикова</w:t>
      </w:r>
      <w:proofErr w:type="spellEnd"/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, Э.В. Якубовская. Рабочая тетрадь 1 по русскому языку. Состав слова. – М.: Просвещение, 2003.; Рабочая тетрадь 2 по русскому языку. Имя существительное. – М.: Просвещение, 2003.; Рабочая тетрадь 3 по русскому языку. Имя прилагательное. – М.: Просвещение, 2003.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Соответствует федеральному государственному компоненту стандарта образования и учебному плану школы.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В процессе изучения грамматики и правописания у школьников развивается устная и письменная речь, формируются практически значимые орфографические и пунктуационные навыки, воспитывается интерес к родному языку. Элементарный курс грамматики направлен на коррекцию высших психических функций учащихся с целью более успешного осуществления их умственного и речевого развития.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В школе для детей с ограниченными возможностями здоровья  в старших классах осуществляются задачи, решаемые в младших классах, но на более сложном речевом и понятийном материале.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>Задачи преподавания письма и развития речи:</w:t>
      </w:r>
    </w:p>
    <w:p w:rsidR="00D64231" w:rsidRPr="00D64231" w:rsidRDefault="00D64231" w:rsidP="00D6423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закрепить  навыки грамотного письма на основе изучения элементарного курса грамматики;</w:t>
      </w:r>
    </w:p>
    <w:p w:rsidR="00D64231" w:rsidRPr="00D64231" w:rsidRDefault="00D64231" w:rsidP="00D6423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учить правильно и последовательно излагать свои мысли в устной и письменной форме;</w:t>
      </w:r>
    </w:p>
    <w:p w:rsidR="00D64231" w:rsidRPr="00D64231" w:rsidRDefault="00D64231" w:rsidP="00D6423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развивать речь учащихся, обогащать её словарь;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lastRenderedPageBreak/>
        <w:t>воспитывать у учащихся целенаправленность, терпеливость, работоспособность, настойчивость, трудолюбие, самостоятельность, навыки контроля и самоконтроля, умение планировать работу и доводить начатое дело до завершения.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Специальная задача коррекции речи и мышления школьников является составной частью учебного процесса и решается при формировании у них знаний, умений и навыков, воспитания личности.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>Основные направления коррекционной работы:</w:t>
      </w:r>
    </w:p>
    <w:p w:rsidR="00D64231" w:rsidRPr="00D64231" w:rsidRDefault="00D64231" w:rsidP="00D642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Коррекция фонематического слуха.</w:t>
      </w:r>
    </w:p>
    <w:p w:rsidR="00D64231" w:rsidRPr="00D64231" w:rsidRDefault="00D64231" w:rsidP="00D642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Коррекция артикуляционного аппарата.</w:t>
      </w:r>
    </w:p>
    <w:p w:rsidR="00D64231" w:rsidRPr="00D64231" w:rsidRDefault="00D64231" w:rsidP="00D642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Коррекция слухового и зрительного восприятия.</w:t>
      </w:r>
    </w:p>
    <w:p w:rsidR="00D64231" w:rsidRPr="00D64231" w:rsidRDefault="00D64231" w:rsidP="00D642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Коррекция мышц мелкой моторики.</w:t>
      </w:r>
    </w:p>
    <w:p w:rsidR="00D64231" w:rsidRPr="00D64231" w:rsidRDefault="00D64231" w:rsidP="00D6423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Коррекция познавательных процессов.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>Общая характеристика курса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Программа по письму и развитию речи включает разделы: «Повторение», «Звуки и буквы», «Состав слова», «Части речи: имя существительное; имя прилагательное», «Предложение».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Повторение 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Главные и второстепенные члены предложения. Предложения нераспространенные и распространенные. Однородные члены предложения. Перечисление без союзов и с однородным союзом «</w:t>
      </w:r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и». </w:t>
      </w:r>
      <w:r w:rsidRPr="00D64231">
        <w:rPr>
          <w:rFonts w:ascii="Times New Roman" w:eastAsia="Calibri" w:hAnsi="Times New Roman" w:cs="Times New Roman"/>
          <w:sz w:val="28"/>
          <w:szCs w:val="28"/>
        </w:rPr>
        <w:t>Знаки препинания при однородных членах.</w:t>
      </w:r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>Звуки и буквы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Звуки и буквы. Алфавит. Звуки гласные и согласные. Правописание безударных гласных,  звонких и глухих согласных. Слова с </w:t>
      </w:r>
      <w:proofErr w:type="gramStart"/>
      <w:r w:rsidRPr="00D64231">
        <w:rPr>
          <w:rFonts w:ascii="Times New Roman" w:eastAsia="Calibri" w:hAnsi="Times New Roman" w:cs="Times New Roman"/>
          <w:sz w:val="28"/>
          <w:szCs w:val="28"/>
        </w:rPr>
        <w:t>разделительным</w:t>
      </w:r>
      <w:proofErr w:type="gramEnd"/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 ь</w:t>
      </w:r>
      <w:r w:rsidRPr="00D64231">
        <w:rPr>
          <w:rFonts w:ascii="Times New Roman" w:eastAsia="Calibri" w:hAnsi="Times New Roman" w:cs="Times New Roman"/>
          <w:sz w:val="28"/>
          <w:szCs w:val="28"/>
        </w:rPr>
        <w:t>. двойные и непроизносимые согласные.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Слово 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i/>
          <w:sz w:val="28"/>
          <w:szCs w:val="28"/>
        </w:rPr>
        <w:t xml:space="preserve">Состав слова. 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Однокоренные слова. Корень, приставка, суффикс и окончание. Образование слов с помощью приставок и суффиксов. 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Правописание проверяемых безударных гласных, звонких и глухих согласных в </w:t>
      </w:r>
      <w:proofErr w:type="gramStart"/>
      <w:r w:rsidRPr="00D64231">
        <w:rPr>
          <w:rFonts w:ascii="Times New Roman" w:eastAsia="Calibri" w:hAnsi="Times New Roman" w:cs="Times New Roman"/>
          <w:sz w:val="28"/>
          <w:szCs w:val="28"/>
        </w:rPr>
        <w:t>корне слов</w:t>
      </w:r>
      <w:proofErr w:type="gramEnd"/>
      <w:r w:rsidRPr="00D6423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Непроверяемые гласные и согласные в </w:t>
      </w:r>
      <w:proofErr w:type="gramStart"/>
      <w:r w:rsidRPr="00D64231">
        <w:rPr>
          <w:rFonts w:ascii="Times New Roman" w:eastAsia="Calibri" w:hAnsi="Times New Roman" w:cs="Times New Roman"/>
          <w:sz w:val="28"/>
          <w:szCs w:val="28"/>
        </w:rPr>
        <w:t>корне слов</w:t>
      </w:r>
      <w:proofErr w:type="gramEnd"/>
      <w:r w:rsidRPr="00D6423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Правописание приставок. Приставка и предлог. Разделительный </w:t>
      </w:r>
      <w:r w:rsidRPr="00D64231">
        <w:rPr>
          <w:rFonts w:ascii="Times New Roman" w:eastAsia="Calibri" w:hAnsi="Times New Roman" w:cs="Times New Roman"/>
          <w:b/>
          <w:sz w:val="28"/>
          <w:szCs w:val="28"/>
        </w:rPr>
        <w:t>ъ</w:t>
      </w:r>
      <w:r w:rsidRPr="00D6423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i/>
          <w:sz w:val="28"/>
          <w:szCs w:val="28"/>
        </w:rPr>
        <w:t>Имя существительное.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Значение имени существительного и его основные грамматические признаки: род, число, падеж.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Правописание падежных окончаний имен существительных единственного числа.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Склонение имен существительных во множественном числе. Правописание падежных окончаний. Правописание родительного падежа существительных женского и среднего рода с основой на шипящий.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Знакомство с именами существительными, употребляемыми только в единственном или только во множественном числе.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i/>
          <w:sz w:val="28"/>
          <w:szCs w:val="28"/>
        </w:rPr>
        <w:t xml:space="preserve">Имя прилагательное. </w:t>
      </w:r>
      <w:r w:rsidRPr="00D64231">
        <w:rPr>
          <w:rFonts w:ascii="Times New Roman" w:eastAsia="Calibri" w:hAnsi="Times New Roman" w:cs="Times New Roman"/>
          <w:sz w:val="28"/>
          <w:szCs w:val="28"/>
        </w:rPr>
        <w:t>Понятие об имени прилагательном. Значение имени прилагательного в речи.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Умение различать род, число, падеж прилагательного по роду, числу и падежу существительного и согласовывать прилагательное с существительным в роде, числе и падеже.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Правописание падежных окончаний имен прилагательных в единственном и множественном числе.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Предложение 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Простое предложение. Простые предложения с однородными членами.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Главные и второстепенные члены предложения в качестве </w:t>
      </w:r>
      <w:proofErr w:type="gramStart"/>
      <w:r w:rsidRPr="00D64231">
        <w:rPr>
          <w:rFonts w:ascii="Times New Roman" w:eastAsia="Calibri" w:hAnsi="Times New Roman" w:cs="Times New Roman"/>
          <w:sz w:val="28"/>
          <w:szCs w:val="28"/>
        </w:rPr>
        <w:t>однородных</w:t>
      </w:r>
      <w:proofErr w:type="gramEnd"/>
      <w:r w:rsidRPr="00D64231">
        <w:rPr>
          <w:rFonts w:ascii="Times New Roman" w:eastAsia="Calibri" w:hAnsi="Times New Roman" w:cs="Times New Roman"/>
          <w:sz w:val="28"/>
          <w:szCs w:val="28"/>
        </w:rPr>
        <w:t>. Перечисление без союзов, с одиночным союзом</w:t>
      </w:r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 и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, с союзами </w:t>
      </w:r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а, но. </w:t>
      </w:r>
      <w:r w:rsidRPr="00D64231">
        <w:rPr>
          <w:rFonts w:ascii="Times New Roman" w:eastAsia="Calibri" w:hAnsi="Times New Roman" w:cs="Times New Roman"/>
          <w:sz w:val="28"/>
          <w:szCs w:val="28"/>
        </w:rPr>
        <w:t>Знаки препинания при однородных членах.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Сложное предложение. Сложные предложения с союзами </w:t>
      </w:r>
      <w:r w:rsidRPr="00D64231">
        <w:rPr>
          <w:rFonts w:ascii="Times New Roman" w:eastAsia="Calibri" w:hAnsi="Times New Roman" w:cs="Times New Roman"/>
          <w:b/>
          <w:sz w:val="28"/>
          <w:szCs w:val="28"/>
        </w:rPr>
        <w:t>и, а, но</w:t>
      </w:r>
      <w:r w:rsidRPr="00D64231">
        <w:rPr>
          <w:rFonts w:ascii="Times New Roman" w:eastAsia="Calibri" w:hAnsi="Times New Roman" w:cs="Times New Roman"/>
          <w:sz w:val="28"/>
          <w:szCs w:val="28"/>
        </w:rPr>
        <w:t>. Знаки препинания перед союзами.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Практическое употребление обращения. Знаки препинания при обращении.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>Связная речь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Работа с деформированным текстом.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Распространение текста путем включения в него имен прилагательных.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lastRenderedPageBreak/>
        <w:t>Изложение рассказа по коллективно составленному плану (примерная тематика: общественные дела, достойный поступок товарища и т.д.).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Составление рассказа по картине по коллективно составленному плану.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Составление рассказа по картине и данному началу с включением в рассказ имен прилагательных.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Составление рассказа по картине и данному началу с включением в рассказ имен прилагательных.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Составление рассказа по опорным словам и данному плану.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Составление рассказа с помощью учителя по предложенным темам («Прогулка в лес», «Летом на реке», «Лес осенью», «Катание на лыжах» и др.).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Сочинение по коллективно составленному плану на материале экскурсий, личных наблюдений, практической деятельности.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Деловое письмо: письмо товарищу, заметка в стенгазету (о проведенных мероприятиях в классе, хороших и плохих поступках детей и др.), объявление (о предстоящих внеклассных и общешкольных мероприятиях).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i/>
          <w:sz w:val="28"/>
          <w:szCs w:val="28"/>
        </w:rPr>
        <w:t xml:space="preserve">Повторение </w:t>
      </w:r>
      <w:proofErr w:type="gramStart"/>
      <w:r w:rsidRPr="00D64231">
        <w:rPr>
          <w:rFonts w:ascii="Times New Roman" w:eastAsia="Calibri" w:hAnsi="Times New Roman" w:cs="Times New Roman"/>
          <w:i/>
          <w:sz w:val="28"/>
          <w:szCs w:val="28"/>
        </w:rPr>
        <w:t>пройденного</w:t>
      </w:r>
      <w:proofErr w:type="gramEnd"/>
      <w:r w:rsidRPr="00D64231">
        <w:rPr>
          <w:rFonts w:ascii="Times New Roman" w:eastAsia="Calibri" w:hAnsi="Times New Roman" w:cs="Times New Roman"/>
          <w:i/>
          <w:sz w:val="28"/>
          <w:szCs w:val="28"/>
        </w:rPr>
        <w:t xml:space="preserve"> за год.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D64231">
        <w:rPr>
          <w:rFonts w:ascii="Times New Roman" w:eastAsia="Calibri" w:hAnsi="Times New Roman" w:cs="Times New Roman"/>
          <w:b/>
          <w:sz w:val="28"/>
          <w:szCs w:val="28"/>
        </w:rPr>
        <w:t>Межпредметные</w:t>
      </w:r>
      <w:proofErr w:type="spellEnd"/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 связи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i/>
          <w:sz w:val="28"/>
          <w:szCs w:val="28"/>
        </w:rPr>
        <w:t xml:space="preserve">Математика. </w:t>
      </w:r>
      <w:r w:rsidRPr="00D64231">
        <w:rPr>
          <w:rFonts w:ascii="Times New Roman" w:eastAsia="Calibri" w:hAnsi="Times New Roman" w:cs="Times New Roman"/>
          <w:sz w:val="28"/>
          <w:szCs w:val="28"/>
        </w:rPr>
        <w:t>Счёт в пределах 300. Употребление числа с названием месяца. Поиск нужной страницы в учебнике.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i/>
          <w:sz w:val="28"/>
          <w:szCs w:val="28"/>
        </w:rPr>
        <w:t>Изобразительное искусство.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Различать цвета при выполнении звукобуквенного анализа слов.</w:t>
      </w:r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i/>
          <w:sz w:val="28"/>
          <w:szCs w:val="28"/>
        </w:rPr>
        <w:t>География.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Название рек, озер, городов.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i/>
          <w:sz w:val="28"/>
          <w:szCs w:val="28"/>
        </w:rPr>
        <w:t xml:space="preserve">Чтение и развитие речи.  </w:t>
      </w:r>
      <w:r w:rsidRPr="00D64231">
        <w:rPr>
          <w:rFonts w:ascii="Times New Roman" w:eastAsia="Calibri" w:hAnsi="Times New Roman" w:cs="Times New Roman"/>
          <w:sz w:val="28"/>
          <w:szCs w:val="28"/>
        </w:rPr>
        <w:t>Связные высказывания по затрагиваемым в беседе вопросам. Использование в речи вновь усвоенных слов и оборотов, выражение связи и отношений между реальными объектами.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>Структура курса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Рабочая программа по письму и развитию речи рассчитана на 136 часов, 4 часа в неделю.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Основные требования к знаниям и умениям учащихся 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по письму и развитию речи 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Базовый уровень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i/>
          <w:sz w:val="28"/>
          <w:szCs w:val="28"/>
        </w:rPr>
        <w:t>Учащиеся должны уметь: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- правильно обозначать звуки буквами на письме;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- подбирать группы родственных слов (несложные случаи);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- проверять написание в корне безударных гласных звонких и глухих согласных путём подбора родственных  слова;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- разбирать слово по составу;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- выделять имя существительное и имя прилагательное как часть речи;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- строить простое распространённое предложение с однородными членами;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- связно высказываться устно и письменно (по плану);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- пользоваться школьным орфографическим словарём.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i/>
          <w:sz w:val="28"/>
          <w:szCs w:val="28"/>
        </w:rPr>
        <w:t>Учащиеся должны знать: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- способ проверки написания гласных и согласных в </w:t>
      </w:r>
      <w:proofErr w:type="gramStart"/>
      <w:r w:rsidRPr="00D64231">
        <w:rPr>
          <w:rFonts w:ascii="Times New Roman" w:eastAsia="Calibri" w:hAnsi="Times New Roman" w:cs="Times New Roman"/>
          <w:sz w:val="28"/>
          <w:szCs w:val="28"/>
        </w:rPr>
        <w:t>корне слов</w:t>
      </w:r>
      <w:proofErr w:type="gramEnd"/>
      <w:r w:rsidRPr="00D6423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>Минимальный  уровень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i/>
          <w:sz w:val="28"/>
          <w:szCs w:val="28"/>
        </w:rPr>
        <w:t>Учащиеся должны уметь: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- правильно обозначать звуки буквами на письме;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- подбирать группы родственных слов (несложные случаи);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- разбирать слово по составу;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- выделять имя существительное и имя прилагательное как часть речи;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- пользоваться школьным орфографическим словарём.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i/>
          <w:sz w:val="28"/>
          <w:szCs w:val="28"/>
        </w:rPr>
        <w:t>Учащиеся должны знать: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- алфавит.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>Критерии и нормы оценки ЗУН учащихся по письму и развитию речи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При оценке </w:t>
      </w:r>
      <w:r w:rsidRPr="00D6423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устных </w:t>
      </w:r>
      <w:r w:rsidRPr="00D64231">
        <w:rPr>
          <w:rFonts w:ascii="Times New Roman" w:eastAsia="Calibri" w:hAnsi="Times New Roman" w:cs="Times New Roman"/>
          <w:sz w:val="28"/>
          <w:szCs w:val="28"/>
        </w:rPr>
        <w:t>ответов по письму и развитию речи принимаются во внимание:</w:t>
      </w:r>
    </w:p>
    <w:p w:rsidR="00D64231" w:rsidRPr="00D64231" w:rsidRDefault="00D64231" w:rsidP="00D6423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правильность ответа по содержанию, свидетельствующая об осознанности усвоения изученного материала;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lastRenderedPageBreak/>
        <w:t>б)   полнота ответа;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в)   умение практически применять свои знания;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г)   последовательность изложения и речевое оформление ответа.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Оценка «5» </w:t>
      </w:r>
      <w:r w:rsidRPr="00D64231">
        <w:rPr>
          <w:rFonts w:ascii="Times New Roman" w:eastAsia="Calibri" w:hAnsi="Times New Roman" w:cs="Times New Roman"/>
          <w:sz w:val="28"/>
          <w:szCs w:val="28"/>
        </w:rPr>
        <w:t>ставится ученику, если он обнаруживает понимание материала, может с помощью учителя обосновать, самостоятельно сформулировать ответ, привести необходимые примеры; допускает единичные ошибки, которые сам исправляет.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Оценка «4» </w:t>
      </w:r>
      <w:r w:rsidRPr="00D64231">
        <w:rPr>
          <w:rFonts w:ascii="Times New Roman" w:eastAsia="Calibri" w:hAnsi="Times New Roman" w:cs="Times New Roman"/>
          <w:sz w:val="28"/>
          <w:szCs w:val="28"/>
        </w:rPr>
        <w:t>ставится, если ученик дает ответ, в целом соответствующий требованиям оценки «5», но допускает неточности в подтверждении правил примерами и исправляет их с помощью учителя; делает некоторые ошибки в речи; при работе с текстом или разборе предложения допускает 1-2 ошибки, которые исправляет при помощи учителя.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Оценка «3» </w:t>
      </w:r>
      <w:r w:rsidRPr="00D64231">
        <w:rPr>
          <w:rFonts w:ascii="Times New Roman" w:eastAsia="Calibri" w:hAnsi="Times New Roman" w:cs="Times New Roman"/>
          <w:sz w:val="28"/>
          <w:szCs w:val="28"/>
        </w:rPr>
        <w:t>ставится, если ученик обнаруживает знание и понимание основных положений данной темы, но излагает материал недостаточно полно и последовательно; допускает ряд ошибок в речи; затрудняется самостоятельно подтвердить правила примерами и делает это с помощью учителя; нуждается в постоянной помощи учителя.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Примерный </w:t>
      </w:r>
      <w:r w:rsidRPr="00D64231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объем письменных текстов:</w:t>
      </w: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- в контрольных работах  – 65-70 слов.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- в подробных изложениях – 45-70 слов.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- в словарном диктанте – 15-20 слов.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- объем творческих работ на уроке – 30-40 слов.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оценке </w:t>
      </w:r>
      <w:r w:rsidRPr="00D64231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письменных </w:t>
      </w: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 следует руководствоваться следующими нормами: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Оценка «5» </w:t>
      </w: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ставится за работу без ошибок.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Оценка «4» </w:t>
      </w: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ставится за работу с 1-2 ошибками.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Оценка «3» </w:t>
      </w: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ставится за работу с 3-5 ошибками.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В письменных работах не учитываются одно-два исправления или одна пунктуационная ошибка. Наличие трех исправлений или двух пунктуационных ошибок на изученное правило соответствует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одной орфографической ошибке. Ошибки на </w:t>
      </w:r>
      <w:proofErr w:type="spellStart"/>
      <w:r w:rsidRPr="00D64231">
        <w:rPr>
          <w:rFonts w:ascii="Times New Roman" w:eastAsia="Calibri" w:hAnsi="Times New Roman" w:cs="Times New Roman"/>
          <w:sz w:val="28"/>
          <w:szCs w:val="28"/>
        </w:rPr>
        <w:t>непройденные</w:t>
      </w:r>
      <w:proofErr w:type="spellEnd"/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правила правописания также не учитываются.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  <w:u w:val="single"/>
        </w:rPr>
        <w:t>За одну ошибку в диктанте считается: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а) повторение ошибок в одном и том же слове (например, в </w:t>
      </w:r>
      <w:r w:rsidRPr="00D64231">
        <w:rPr>
          <w:rFonts w:ascii="Times New Roman" w:eastAsia="Calibri" w:hAnsi="Times New Roman" w:cs="Times New Roman"/>
          <w:i/>
          <w:sz w:val="28"/>
          <w:szCs w:val="28"/>
        </w:rPr>
        <w:t>«лыжи»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дважды написано на конце </w:t>
      </w:r>
      <w:r w:rsidRPr="00D64231">
        <w:rPr>
          <w:rFonts w:ascii="Times New Roman" w:eastAsia="Calibri" w:hAnsi="Times New Roman" w:cs="Times New Roman"/>
          <w:b/>
          <w:sz w:val="28"/>
          <w:szCs w:val="28"/>
        </w:rPr>
        <w:t>ы</w:t>
      </w:r>
      <w:r w:rsidRPr="00D64231">
        <w:rPr>
          <w:rFonts w:ascii="Times New Roman" w:eastAsia="Calibri" w:hAnsi="Times New Roman" w:cs="Times New Roman"/>
          <w:sz w:val="28"/>
          <w:szCs w:val="28"/>
        </w:rPr>
        <w:t>). Если же подобная ошибка на это правило встречается в другом слове, она учитывается;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б) две негрубые ошибки: повторение в слове одной и той же буквы; </w:t>
      </w:r>
      <w:proofErr w:type="spellStart"/>
      <w:r w:rsidRPr="00D64231">
        <w:rPr>
          <w:rFonts w:ascii="Times New Roman" w:eastAsia="Calibri" w:hAnsi="Times New Roman" w:cs="Times New Roman"/>
          <w:sz w:val="28"/>
          <w:szCs w:val="28"/>
        </w:rPr>
        <w:t>недописывание</w:t>
      </w:r>
      <w:proofErr w:type="spellEnd"/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слов; пропуск одной части слова при переносе; повторное написание одного и того же слова в предложении.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64231">
        <w:rPr>
          <w:rFonts w:ascii="Times New Roman" w:eastAsia="Calibri" w:hAnsi="Times New Roman" w:cs="Times New Roman"/>
          <w:sz w:val="28"/>
          <w:szCs w:val="28"/>
        </w:rPr>
        <w:t>Ошибки, обусловленные тяжелыми нарушениями речи и письма следует</w:t>
      </w:r>
      <w:proofErr w:type="gramEnd"/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рассматривать </w:t>
      </w:r>
      <w:r w:rsidRPr="00D64231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индивидуально для каждого ученика. 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Специфическими для них ошибками являются замена согласных, искажение звукобуквенного состава слов (пропуски, перестановки, добавления, </w:t>
      </w:r>
      <w:proofErr w:type="spellStart"/>
      <w:r w:rsidRPr="00D64231">
        <w:rPr>
          <w:rFonts w:ascii="Times New Roman" w:eastAsia="Calibri" w:hAnsi="Times New Roman" w:cs="Times New Roman"/>
          <w:sz w:val="28"/>
          <w:szCs w:val="28"/>
        </w:rPr>
        <w:t>недописывание</w:t>
      </w:r>
      <w:proofErr w:type="spellEnd"/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букв, замена гласных, грубое искажение структуры слова). При выставлении оценки две однотипные специфические ошибки приравниваются к одной орфографической ошибке.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При оценке </w:t>
      </w:r>
      <w:r w:rsidRPr="00D64231">
        <w:rPr>
          <w:rFonts w:ascii="Times New Roman" w:eastAsia="Calibri" w:hAnsi="Times New Roman" w:cs="Times New Roman"/>
          <w:b/>
          <w:sz w:val="28"/>
          <w:szCs w:val="28"/>
          <w:u w:val="single"/>
        </w:rPr>
        <w:t>грамматического разбора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следует руководствоваться следующими нормами: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>Оценка «5»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ставится, если ученик обнаруживает осознанное усвоение грамматических понятий, правил в процессе грамматического разбора, работу выполняет без ошибок или допускает исправления.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>Оценка «4»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ставится, если ученик в основном обнаруживает усвоение изученного материала, умеет применить свои знания, хотя допускает 2-3 ошибки.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>Оценка «3»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ставится, если ученик обнаруживает недостаточное понимание изученного материала, затрудняется в применении своих знаний, допускает 4-5 ошибок или не справляется с одним из заданий.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При оценке </w:t>
      </w:r>
      <w:r w:rsidRPr="00D64231">
        <w:rPr>
          <w:rFonts w:ascii="Times New Roman" w:eastAsia="Calibri" w:hAnsi="Times New Roman" w:cs="Times New Roman"/>
          <w:b/>
          <w:sz w:val="28"/>
          <w:szCs w:val="28"/>
          <w:u w:val="single"/>
        </w:rPr>
        <w:t>изложения и сочинения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выводится одна оценка. В 6 классе для изложений рекомендуются тексты повествовательного характера, объемом 45-70 слов. Изложения дети пишут по готовому плану или составленному коллективно под руководством учителя. При оценке изложений и сочинений учитывается правильность, полнота и последовательность передачи содержания.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Оценка «5»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ставится ученику за правильное, полное, последовательное изложение авторского текста (темы) без ошибок в построении предложений, употреблении слов; допускается 1-2 орфографические ошибки.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 xml:space="preserve">Оценка «4» </w:t>
      </w:r>
      <w:r w:rsidRPr="00D64231">
        <w:rPr>
          <w:rFonts w:ascii="Times New Roman" w:eastAsia="Calibri" w:hAnsi="Times New Roman" w:cs="Times New Roman"/>
          <w:sz w:val="28"/>
          <w:szCs w:val="28"/>
        </w:rPr>
        <w:t>ставится за изложение (сочинение), написанное без искажений авторского текста (темы), с пропуском второстепенных звеньев, не влияющих на понимание основного смысла, без ошибок в построении предложений; допускается 3-4 орфографические ошибки.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>Оценка «3»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ставится за изложение (сочинение), написанное с отступлениями от авторского текста (темы), с 2-3 ошибками в построении предложений и употреблении слов, влияющих на понимание смысла, с 5-6 орфографическими ошибками.</w:t>
      </w:r>
    </w:p>
    <w:p w:rsidR="00D64231" w:rsidRPr="00D64231" w:rsidRDefault="00D64231" w:rsidP="00D6423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>Календарно – тематическое планирование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6237"/>
        <w:gridCol w:w="992"/>
        <w:gridCol w:w="1270"/>
      </w:tblGrid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D6423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D6423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4231">
              <w:rPr>
                <w:rFonts w:ascii="Times New Roman" w:hAnsi="Times New Roman"/>
                <w:b/>
                <w:sz w:val="28"/>
                <w:szCs w:val="28"/>
              </w:rPr>
              <w:t xml:space="preserve">Предложение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Предложение.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Главные и второстепенные члены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Нераспространённые и распространённые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Знаки препинания между однородными членами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Союз и между однородными членами предложения.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4231">
              <w:rPr>
                <w:rFonts w:ascii="Times New Roman" w:hAnsi="Times New Roman"/>
                <w:b/>
                <w:sz w:val="28"/>
                <w:szCs w:val="28"/>
              </w:rPr>
              <w:t>Звуки и буквы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Звуки и буквы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Алфавит.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Правописание слов с </w:t>
            </w:r>
            <w:proofErr w:type="gramStart"/>
            <w:r w:rsidRPr="00D64231">
              <w:rPr>
                <w:rFonts w:ascii="Times New Roman" w:hAnsi="Times New Roman"/>
                <w:sz w:val="28"/>
                <w:szCs w:val="28"/>
              </w:rPr>
              <w:t>разделительным</w:t>
            </w:r>
            <w:proofErr w:type="gramEnd"/>
            <w:r w:rsidRPr="00D64231">
              <w:rPr>
                <w:rFonts w:ascii="Times New Roman" w:hAnsi="Times New Roman"/>
                <w:sz w:val="28"/>
                <w:szCs w:val="28"/>
              </w:rPr>
              <w:t xml:space="preserve"> - 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Написание слов с удвоенными согласными.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Контрольное списывание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4231">
              <w:rPr>
                <w:rFonts w:ascii="Times New Roman" w:hAnsi="Times New Roman"/>
                <w:b/>
                <w:sz w:val="28"/>
                <w:szCs w:val="28"/>
              </w:rPr>
              <w:t>Состав слова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Однокоренные слова.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Выделение корня в однокоренных словах.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Приставка.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Суффикс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Образование слов с помощью приставки и суффикса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Выделение окончаний в словах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Упражнения на закрепление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Правописание безударных гласных в словах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Правописание безударных гласных в </w:t>
            </w:r>
            <w:proofErr w:type="gramStart"/>
            <w:r w:rsidRPr="00D64231">
              <w:rPr>
                <w:rFonts w:ascii="Times New Roman" w:hAnsi="Times New Roman"/>
                <w:sz w:val="28"/>
                <w:szCs w:val="28"/>
              </w:rPr>
              <w:t>корне слова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Правописание звонких и глухих согласных в </w:t>
            </w:r>
            <w:proofErr w:type="gram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корне слова</w:t>
            </w:r>
            <w:proofErr w:type="gramEnd"/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Подбор однокоренных проверочных слов</w:t>
            </w:r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Непроизносимые согласные в </w:t>
            </w:r>
            <w:proofErr w:type="gram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корне слова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Упражнения на закрепление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Приставка и предлог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Правописание приставок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Изложение "Догадливый хомяк"</w:t>
            </w:r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Разделительный</w:t>
            </w:r>
            <w:proofErr w:type="gram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- ъ - после приставок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Контрольный диктант за 1 четверть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Работа над ошибками</w:t>
            </w:r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Правописание ъ и ь знаков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Правописание приставок. Гласные в приставках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Проверочный диктант по теме "Состав слова"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Работа над ошибками. Закрепление темы "Состав слова". Деловое письмо: объявление.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4231">
              <w:rPr>
                <w:rFonts w:ascii="Times New Roman" w:hAnsi="Times New Roman"/>
                <w:b/>
                <w:sz w:val="28"/>
                <w:szCs w:val="28"/>
              </w:rPr>
              <w:t>Части речи. Имя существительное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Части речи.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Имя существительное. Роль существительных в речи.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Имена собственные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Существительные мужского и женского рода с шипящей на конце.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Склонение имён существительных в единственном числе.</w:t>
            </w:r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Безударные падежные окончания существительных 1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скл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Безударные падежные окончания существительных 2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скл</w:t>
            </w:r>
            <w:proofErr w:type="spell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Безударные падежные окончания существительных 3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скл</w:t>
            </w:r>
            <w:proofErr w:type="spell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Проверочный диктант по теме "Склонение существительных единственного числа"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Работа над ошибками. Закрепление знаний по теме "Склонение существительных единственного числа"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Деловое письмо: написание письма.</w:t>
            </w:r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Множественное число имен существительных.</w:t>
            </w:r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Склонение имен существительных во множественном числе.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Безударные падежные окончания имен существительных множественного числа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Д.п</w:t>
            </w:r>
            <w:proofErr w:type="spell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 существительных множественного числа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Т.п. существительных множественного числа.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П.п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>. существительных множественного числа.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Р.п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>. существительных множественного числа.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Существительные в родительном падеже с шипящей на конце.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Упражнения в правильном употреблении существительных множественного числа Родительного падежа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Имена существительные в форме только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ед.ч</w:t>
            </w:r>
            <w:proofErr w:type="spell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. и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мн.</w:t>
            </w:r>
            <w:proofErr w:type="gram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ч</w:t>
            </w:r>
            <w:proofErr w:type="spellEnd"/>
            <w:proofErr w:type="gram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Изложение "Мороз"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D64231">
              <w:rPr>
                <w:rFonts w:ascii="Times New Roman" w:hAnsi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Имя прилагательное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Имя прилагательное как часть речи. Связь прилагательного с существительным.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lastRenderedPageBreak/>
              <w:t>57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Контрольный диктант за 2 четверть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Работа над ошибками.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Изменение имен прилагательных по родам.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Окончания имен прилагательных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м.р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Окончания имен </w:t>
            </w:r>
            <w:proofErr w:type="gram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прилагательных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ж</w:t>
            </w:r>
            <w:proofErr w:type="gram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.р</w:t>
            </w:r>
            <w:proofErr w:type="spell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Окончания имен прилагательных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ср</w:t>
            </w:r>
            <w:proofErr w:type="gram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.р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Окончания имен прилагательных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ср.р</w:t>
            </w:r>
            <w:proofErr w:type="spell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 после шипящих.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Изменение имен прилагательных по числам. Окончания прилагательных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мн.</w:t>
            </w:r>
            <w:proofErr w:type="gram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ч</w:t>
            </w:r>
            <w:proofErr w:type="spellEnd"/>
            <w:proofErr w:type="gram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Сравнение окончаний имен прилагательных </w:t>
            </w:r>
            <w:proofErr w:type="spell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ед.ч</w:t>
            </w:r>
            <w:proofErr w:type="spellEnd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. и </w:t>
            </w:r>
            <w:proofErr w:type="spell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мн.</w:t>
            </w:r>
            <w:proofErr w:type="gram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ч</w:t>
            </w:r>
            <w:proofErr w:type="spellEnd"/>
            <w:proofErr w:type="gramEnd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Упражнения на закрепление темы «Изменение имен прилагательных по числам».</w:t>
            </w:r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Проверочный диктант по теме "Число и род имён прилагательных"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Работа над ошибками. Закрепление знаний по теме "Число и род имён прилагательных"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Сочинение по плану "Как изменилась природа зимой"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Склонение имен прилагательных </w:t>
            </w:r>
            <w:proofErr w:type="spell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м.р</w:t>
            </w:r>
            <w:proofErr w:type="spellEnd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. и </w:t>
            </w:r>
            <w:proofErr w:type="spell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ср.р</w:t>
            </w:r>
            <w:proofErr w:type="spellEnd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. в </w:t>
            </w:r>
            <w:proofErr w:type="spell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ед</w:t>
            </w:r>
            <w:proofErr w:type="gram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.ч</w:t>
            </w:r>
            <w:proofErr w:type="spellEnd"/>
            <w:proofErr w:type="gramEnd"/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Согласование прилагательных с существительным в роде, числе, падеже.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Именительный и винительный падежи имен прилагательных </w:t>
            </w:r>
            <w:proofErr w:type="spell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м.р</w:t>
            </w:r>
            <w:proofErr w:type="spellEnd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. и </w:t>
            </w:r>
            <w:proofErr w:type="spell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ср.р</w:t>
            </w:r>
            <w:proofErr w:type="spellEnd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Родительный падеж имен прилагательных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м.р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 xml:space="preserve">. и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ср.р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Правописание безударных окончаний имён прилагательных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Р.п</w:t>
            </w:r>
            <w:proofErr w:type="spell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 после шипящих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Изложение «Дятел».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Дательный падеж имен прилагательных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м.р</w:t>
            </w:r>
            <w:proofErr w:type="spell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. и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ср.р</w:t>
            </w:r>
            <w:proofErr w:type="spell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ед.</w:t>
            </w:r>
            <w:proofErr w:type="gram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ч</w:t>
            </w:r>
            <w:proofErr w:type="spellEnd"/>
            <w:proofErr w:type="gram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 </w:t>
            </w:r>
            <w:r w:rsidRPr="00D64231">
              <w:rPr>
                <w:rFonts w:ascii="Times New Roman" w:hAnsi="Times New Roman"/>
                <w:sz w:val="28"/>
                <w:szCs w:val="28"/>
              </w:rPr>
              <w:t xml:space="preserve">Правописание безударных окончаний прилагательных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м.р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 xml:space="preserve">. и ср. р.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ед</w:t>
            </w:r>
            <w:proofErr w:type="gramStart"/>
            <w:r w:rsidRPr="00D64231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D64231">
              <w:rPr>
                <w:rFonts w:ascii="Times New Roman" w:hAnsi="Times New Roman"/>
                <w:sz w:val="28"/>
                <w:szCs w:val="28"/>
              </w:rPr>
              <w:t>исла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Д.п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Деловое письмо: поздравительная открытка.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Творительный падеж имен прилагательных </w:t>
            </w:r>
            <w:proofErr w:type="spell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м.р</w:t>
            </w:r>
            <w:proofErr w:type="spellEnd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. и </w:t>
            </w:r>
            <w:proofErr w:type="spell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ср.р</w:t>
            </w:r>
            <w:proofErr w:type="spellEnd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ед</w:t>
            </w:r>
            <w:proofErr w:type="gram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.ч</w:t>
            </w:r>
            <w:proofErr w:type="spellEnd"/>
            <w:proofErr w:type="gramEnd"/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Окончания имён прилагательных мужского и </w:t>
            </w:r>
            <w:r w:rsidRPr="00D64231">
              <w:rPr>
                <w:rFonts w:ascii="Times New Roman" w:hAnsi="Times New Roman"/>
                <w:sz w:val="28"/>
                <w:szCs w:val="28"/>
              </w:rPr>
              <w:lastRenderedPageBreak/>
              <w:t>среднего рода в Т.п.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lastRenderedPageBreak/>
              <w:t>81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Предложный падеж имен прилагательных </w:t>
            </w:r>
            <w:proofErr w:type="spell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м.р</w:t>
            </w:r>
            <w:proofErr w:type="spellEnd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. и </w:t>
            </w:r>
            <w:proofErr w:type="spell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ср.р</w:t>
            </w:r>
            <w:proofErr w:type="spellEnd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ед</w:t>
            </w:r>
            <w:proofErr w:type="gramStart"/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.ч</w:t>
            </w:r>
            <w:proofErr w:type="spellEnd"/>
            <w:proofErr w:type="gramEnd"/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Окончания имён прилагательных мужского и среднего рода в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П.п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Т.п. и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П.п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>. имён прилагательных мужского и среднего 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Упражнения на закрепление темы «Склонение имен прилагательных в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ед.</w:t>
            </w:r>
            <w:proofErr w:type="gramStart"/>
            <w:r w:rsidRPr="00D64231">
              <w:rPr>
                <w:rFonts w:ascii="Times New Roman" w:hAnsi="Times New Roman"/>
                <w:sz w:val="28"/>
                <w:szCs w:val="28"/>
              </w:rPr>
              <w:t>ч</w:t>
            </w:r>
            <w:proofErr w:type="spellEnd"/>
            <w:proofErr w:type="gramEnd"/>
            <w:r w:rsidRPr="00D64231">
              <w:rPr>
                <w:rFonts w:ascii="Times New Roman" w:hAnsi="Times New Roman"/>
                <w:sz w:val="28"/>
                <w:szCs w:val="28"/>
              </w:rPr>
              <w:t>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Проверочный диктант по теме "Склонение имён прилагательных мужского и среднего рода"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Работа над ошибками. Закрепление знаний по теме "Склонение имён прилагательных мужского и среднего рода"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Склонение имен прилагательных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ж.р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ед.</w:t>
            </w:r>
            <w:proofErr w:type="gramStart"/>
            <w:r w:rsidRPr="00D64231">
              <w:rPr>
                <w:rFonts w:ascii="Times New Roman" w:hAnsi="Times New Roman"/>
                <w:sz w:val="28"/>
                <w:szCs w:val="28"/>
              </w:rPr>
              <w:t>ч</w:t>
            </w:r>
            <w:proofErr w:type="spellEnd"/>
            <w:proofErr w:type="gramEnd"/>
            <w:r w:rsidRPr="00D6423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Р., Д., Т., П. падежи имен прилагательных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ж.р</w:t>
            </w:r>
            <w:proofErr w:type="spell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ед.</w:t>
            </w:r>
            <w:proofErr w:type="gram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ч</w:t>
            </w:r>
            <w:proofErr w:type="spellEnd"/>
            <w:proofErr w:type="gram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Винительный падеж имен </w:t>
            </w:r>
            <w:proofErr w:type="gramStart"/>
            <w:r w:rsidRPr="00D64231">
              <w:rPr>
                <w:rFonts w:ascii="Times New Roman" w:hAnsi="Times New Roman"/>
                <w:sz w:val="28"/>
                <w:szCs w:val="28"/>
              </w:rPr>
              <w:t xml:space="preserve">прилагательных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ж</w:t>
            </w:r>
            <w:proofErr w:type="gramEnd"/>
            <w:r w:rsidRPr="00D64231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Упражнения на закрепление темы «Склонение имен прилагательных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ед.</w:t>
            </w:r>
            <w:proofErr w:type="gramStart"/>
            <w:r w:rsidRPr="00D64231">
              <w:rPr>
                <w:rFonts w:ascii="Times New Roman" w:hAnsi="Times New Roman"/>
                <w:sz w:val="28"/>
                <w:szCs w:val="28"/>
              </w:rPr>
              <w:t>ч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ж</w:t>
            </w:r>
            <w:proofErr w:type="gramEnd"/>
            <w:r w:rsidRPr="00D64231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>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Повторение </w:t>
            </w:r>
            <w:proofErr w:type="gram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пройденного</w:t>
            </w:r>
            <w:proofErr w:type="gram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по теме «Склонение имен прилагательных в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ед.ч</w:t>
            </w:r>
            <w:proofErr w:type="spell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Работа по картине И. Левитана "Март"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Склонение имен прилагательных во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мн.</w:t>
            </w:r>
            <w:proofErr w:type="gramStart"/>
            <w:r w:rsidRPr="00D64231">
              <w:rPr>
                <w:rFonts w:ascii="Times New Roman" w:hAnsi="Times New Roman"/>
                <w:sz w:val="28"/>
                <w:szCs w:val="28"/>
              </w:rPr>
              <w:t>ч</w:t>
            </w:r>
            <w:proofErr w:type="spellEnd"/>
            <w:proofErr w:type="gramEnd"/>
            <w:r w:rsidRPr="00D6423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Родительный и предложный падежи имен прилагательных во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мн.</w:t>
            </w:r>
            <w:proofErr w:type="gramStart"/>
            <w:r w:rsidRPr="00D64231">
              <w:rPr>
                <w:rFonts w:ascii="Times New Roman" w:hAnsi="Times New Roman"/>
                <w:sz w:val="28"/>
                <w:szCs w:val="28"/>
              </w:rPr>
              <w:t>ч</w:t>
            </w:r>
            <w:proofErr w:type="spellEnd"/>
            <w:proofErr w:type="gramEnd"/>
            <w:r w:rsidRPr="00D6423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Контрольный диктант за 3 четверть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Работа над ошибками.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Родительный и предложный падежи имен прилагательных во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мн.</w:t>
            </w:r>
            <w:proofErr w:type="gramStart"/>
            <w:r w:rsidRPr="00D64231">
              <w:rPr>
                <w:rFonts w:ascii="Times New Roman" w:hAnsi="Times New Roman"/>
                <w:sz w:val="28"/>
                <w:szCs w:val="28"/>
              </w:rPr>
              <w:t>ч</w:t>
            </w:r>
            <w:proofErr w:type="spellEnd"/>
            <w:proofErr w:type="gramEnd"/>
            <w:r w:rsidRPr="00D6423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Дательный</w:t>
            </w:r>
            <w:proofErr w:type="gram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и творительные падежи имен прилагательных во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мн.ч</w:t>
            </w:r>
            <w:proofErr w:type="spell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Дательный</w:t>
            </w:r>
            <w:proofErr w:type="gram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и творительные падежи имен прилагательных во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мн.ч</w:t>
            </w:r>
            <w:proofErr w:type="spell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Правописание окончаний имён прилагательных множественного числа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D64231">
              <w:rPr>
                <w:rFonts w:ascii="Times New Roman" w:hAnsi="Times New Roman"/>
                <w:sz w:val="28"/>
                <w:szCs w:val="28"/>
              </w:rPr>
              <w:t>пройденного</w:t>
            </w:r>
            <w:proofErr w:type="gramEnd"/>
            <w:r w:rsidRPr="00D64231">
              <w:rPr>
                <w:rFonts w:ascii="Times New Roman" w:hAnsi="Times New Roman"/>
                <w:sz w:val="28"/>
                <w:szCs w:val="28"/>
              </w:rPr>
              <w:t xml:space="preserve"> по теме «Склонение имен прилагательных во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мн.ч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>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D64231">
              <w:rPr>
                <w:rFonts w:ascii="Times New Roman" w:hAnsi="Times New Roman"/>
                <w:sz w:val="28"/>
                <w:szCs w:val="28"/>
              </w:rPr>
              <w:t>пройденного</w:t>
            </w:r>
            <w:proofErr w:type="gramEnd"/>
            <w:r w:rsidRPr="00D64231">
              <w:rPr>
                <w:rFonts w:ascii="Times New Roman" w:hAnsi="Times New Roman"/>
                <w:sz w:val="28"/>
                <w:szCs w:val="28"/>
              </w:rPr>
              <w:t xml:space="preserve"> по теме «Склонение имен прилагательных во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мн.ч</w:t>
            </w:r>
            <w:proofErr w:type="spellEnd"/>
            <w:r w:rsidRPr="00D64231">
              <w:rPr>
                <w:rFonts w:ascii="Times New Roman" w:hAnsi="Times New Roman"/>
                <w:sz w:val="28"/>
                <w:szCs w:val="28"/>
              </w:rPr>
              <w:t>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Проверочный диктант по теме "Склонение имен прилагательных во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мн.</w:t>
            </w:r>
            <w:proofErr w:type="gram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ч</w:t>
            </w:r>
            <w:proofErr w:type="spellEnd"/>
            <w:proofErr w:type="gram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Работа над ошибками. Закрепление знаний по </w:t>
            </w: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 xml:space="preserve">теме "Склонение имен прилагательных во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мн.</w:t>
            </w:r>
            <w:proofErr w:type="gram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ч</w:t>
            </w:r>
            <w:proofErr w:type="spellEnd"/>
            <w:proofErr w:type="gram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D64231">
              <w:rPr>
                <w:rFonts w:ascii="Times New Roman" w:hAnsi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Предложение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Однородные члены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Знаки препинания при однородных членах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Однородные члены предложения соединённые союзами и, а, но.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Однородные члены предложения с одиночным союзом - и-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Знаки препинания при однородных членах предложения с союзами и без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Упражнения в построении предложений с однородными членами.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Сложное предложение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Запятая в сложном предложении</w:t>
            </w:r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Сложные предложения с союзами и, а, но.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Упражнения в правильном составлении </w:t>
            </w:r>
            <w:proofErr w:type="gramStart"/>
            <w:r w:rsidRPr="00D64231">
              <w:rPr>
                <w:rFonts w:ascii="Times New Roman" w:hAnsi="Times New Roman"/>
                <w:sz w:val="28"/>
                <w:szCs w:val="28"/>
              </w:rPr>
              <w:t>сложных</w:t>
            </w:r>
            <w:proofErr w:type="gramEnd"/>
            <w:r w:rsidRPr="00D64231">
              <w:rPr>
                <w:rFonts w:ascii="Times New Roman" w:hAnsi="Times New Roman"/>
                <w:sz w:val="28"/>
                <w:szCs w:val="28"/>
              </w:rPr>
              <w:t xml:space="preserve"> предложении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Проверочный диктант по теме "Предложение"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Работа над ошибками. Закрепление знаний по теме "Предложение"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Обращение.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Знаки препинания при обращении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Знаки препинания при обращении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Упражнения в составлении предложений с обращением.</w:t>
            </w:r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lang w:eastAsia="ru-RU"/>
              </w:rPr>
              <w:t xml:space="preserve">Повторение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Состав слова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 xml:space="preserve">Безударные падежные окончания существительных 1, 2, 3 </w:t>
            </w:r>
            <w:proofErr w:type="spellStart"/>
            <w:r w:rsidRPr="00D64231">
              <w:rPr>
                <w:rFonts w:ascii="Times New Roman" w:hAnsi="Times New Roman"/>
                <w:sz w:val="28"/>
                <w:szCs w:val="28"/>
              </w:rPr>
              <w:t>скл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Правописание окончаний существительных мн. числа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Контрольный диктант за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Работа над ошибками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Число и род имён прилагательных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Склонение имен прилагательных в </w:t>
            </w:r>
            <w:proofErr w:type="spell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ед.</w:t>
            </w:r>
            <w:proofErr w:type="gramStart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ч</w:t>
            </w:r>
            <w:proofErr w:type="spellEnd"/>
            <w:proofErr w:type="gramEnd"/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Склонение имён прилагательных во множественном числе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Однородные члены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Знаки препинания при однородных членах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131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Сложные предложения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Знаки препинания в сложных предложениях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lastRenderedPageBreak/>
              <w:t>133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Обращение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4231" w:rsidRPr="00D64231" w:rsidTr="00D6423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D64231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Знаки препинания при обращении</w:t>
            </w:r>
          </w:p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423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231" w:rsidRPr="00D64231" w:rsidRDefault="00D64231" w:rsidP="00D642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64231" w:rsidRPr="00D64231" w:rsidRDefault="00D64231" w:rsidP="00D64231">
      <w:pPr>
        <w:spacing w:after="160" w:line="256" w:lineRule="auto"/>
        <w:rPr>
          <w:rFonts w:ascii="Calibri" w:eastAsia="Calibri" w:hAnsi="Calibri" w:cs="Times New Roman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sz w:val="28"/>
          <w:szCs w:val="28"/>
        </w:rPr>
        <w:t>Словарь.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64231">
        <w:rPr>
          <w:rFonts w:ascii="Times New Roman" w:eastAsia="Calibri" w:hAnsi="Times New Roman" w:cs="Times New Roman"/>
          <w:sz w:val="28"/>
          <w:szCs w:val="28"/>
        </w:rPr>
        <w:t>Агроном, антенна, апельсин, балкон, богатство, выкройка, вытачка, гербарий, депутат, директор, добыча, договор, женщина, инженер, интересный, календарь, кефир, командир, коммунист, конфета, космонавт, мавзолей, мандарин, материя, медаль, мужчина, оборона, океан, перрон, печенье, пожалуйста, председатель, прекрасный, рапорт, сейчас, семена, сервиз, середина, сметана, смородина, солдат, соседи, телеграмма, теперь, трибуна, фанера, фашист, фонтан, хозяин, шоколад, шоссе, экватор (52 слова).</w:t>
      </w:r>
      <w:proofErr w:type="gramEnd"/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</w:pPr>
    </w:p>
    <w:p w:rsidR="00D64231" w:rsidRPr="00D64231" w:rsidRDefault="00D64231" w:rsidP="00D64231">
      <w:pPr>
        <w:shd w:val="clear" w:color="auto" w:fill="FFFFFF"/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b/>
          <w:bCs/>
          <w:spacing w:val="-3"/>
          <w:sz w:val="28"/>
          <w:szCs w:val="28"/>
        </w:rPr>
        <w:t xml:space="preserve">                                                     Литература</w:t>
      </w:r>
      <w:r w:rsidRPr="00D64231">
        <w:rPr>
          <w:rFonts w:ascii="Times New Roman" w:eastAsia="Calibri" w:hAnsi="Times New Roman" w:cs="Times New Roman"/>
          <w:spacing w:val="-3"/>
          <w:sz w:val="28"/>
          <w:szCs w:val="28"/>
        </w:rPr>
        <w:t>: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64231" w:rsidRPr="00D64231" w:rsidRDefault="00D64231" w:rsidP="00D6423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Программы специальной (коррекционной) образовательной школы </w:t>
      </w:r>
      <w:r w:rsidRPr="00D64231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вида: 5-9 </w:t>
      </w:r>
      <w:proofErr w:type="spellStart"/>
      <w:r w:rsidRPr="00D64231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.: В 2сб./Под ред. В.В. Воронковой. – </w:t>
      </w: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М: </w:t>
      </w:r>
      <w:proofErr w:type="spellStart"/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Гуманит</w:t>
      </w:r>
      <w:proofErr w:type="spellEnd"/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изд. центр ВЛАДОС, 2001. – Сб.1. – 232с. 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Русский язык 6 класс. Учебник для специальных (коррекционных) образовательных учреждений </w:t>
      </w:r>
      <w:r w:rsidRPr="00D64231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D64231">
        <w:rPr>
          <w:rFonts w:ascii="Times New Roman" w:eastAsia="Calibri" w:hAnsi="Times New Roman" w:cs="Times New Roman"/>
          <w:sz w:val="28"/>
          <w:szCs w:val="28"/>
        </w:rPr>
        <w:t xml:space="preserve"> вида / Н.Г. </w:t>
      </w:r>
      <w:proofErr w:type="spellStart"/>
      <w:r w:rsidRPr="00D64231">
        <w:rPr>
          <w:rFonts w:ascii="Times New Roman" w:eastAsia="Calibri" w:hAnsi="Times New Roman" w:cs="Times New Roman"/>
          <w:sz w:val="28"/>
          <w:szCs w:val="28"/>
        </w:rPr>
        <w:t>Галунчикова</w:t>
      </w:r>
      <w:proofErr w:type="spellEnd"/>
      <w:r w:rsidRPr="00D64231">
        <w:rPr>
          <w:rFonts w:ascii="Times New Roman" w:eastAsia="Calibri" w:hAnsi="Times New Roman" w:cs="Times New Roman"/>
          <w:sz w:val="28"/>
          <w:szCs w:val="28"/>
        </w:rPr>
        <w:t>, Э.В. Якубовская. – 5-е изд. – М.: Просвещение, 2010. – 270с.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Н.Г. </w:t>
      </w:r>
      <w:proofErr w:type="spellStart"/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Галунчикова</w:t>
      </w:r>
      <w:proofErr w:type="spellEnd"/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, Э.В. Якубовская. Рабочая тетрадь 1 по русскому языку. Состав слова. – М.: Просвещение, 2003.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64231" w:rsidRPr="00D64231" w:rsidRDefault="00D64231" w:rsidP="00D6423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Н.Г. </w:t>
      </w:r>
      <w:proofErr w:type="spellStart"/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Галунчикова</w:t>
      </w:r>
      <w:proofErr w:type="spellEnd"/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, Э.В. Якубовская. Рабочая тетрадь 2 по русскому языку. Имя существительное. – М.: Просвещение, 2003.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64231" w:rsidRPr="00D64231" w:rsidRDefault="00D64231" w:rsidP="00D6423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Н.Г. </w:t>
      </w:r>
      <w:proofErr w:type="spellStart"/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Галунчикова</w:t>
      </w:r>
      <w:proofErr w:type="spellEnd"/>
      <w:r w:rsidRPr="00D64231">
        <w:rPr>
          <w:rFonts w:ascii="Times New Roman" w:eastAsia="Calibri" w:hAnsi="Times New Roman" w:cs="Times New Roman"/>
          <w:color w:val="000000"/>
          <w:sz w:val="28"/>
          <w:szCs w:val="28"/>
        </w:rPr>
        <w:t>, Э.В. Якубовская. Рабочая тетрадь 3 по русскому языку. Имя прилагательное. – М.: Просвещение, 2003.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</w:p>
    <w:p w:rsidR="00D64231" w:rsidRPr="00D64231" w:rsidRDefault="00D64231" w:rsidP="00D6423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Р.И. </w:t>
      </w:r>
      <w:proofErr w:type="spellStart"/>
      <w:r w:rsidRPr="00D64231">
        <w:rPr>
          <w:rFonts w:ascii="Times New Roman" w:eastAsia="Calibri" w:hAnsi="Times New Roman" w:cs="Times New Roman"/>
          <w:spacing w:val="-1"/>
          <w:sz w:val="28"/>
          <w:szCs w:val="28"/>
        </w:rPr>
        <w:t>Лалаева</w:t>
      </w:r>
      <w:proofErr w:type="spellEnd"/>
      <w:r w:rsidRPr="00D64231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 Логопедическая работа в коррекционных классах. </w:t>
      </w:r>
      <w:r w:rsidRPr="00D6423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М.: Гуманитарное  издание центр ВЛАДОС, 2001. - 224с. </w:t>
      </w:r>
      <w:r w:rsidRPr="00D64231">
        <w:rPr>
          <w:rFonts w:ascii="Times New Roman" w:eastAsia="Calibri" w:hAnsi="Times New Roman" w:cs="Times New Roman"/>
          <w:sz w:val="28"/>
          <w:szCs w:val="28"/>
        </w:rPr>
        <w:t>(коррекционная педагогика).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231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Л.Н. </w:t>
      </w:r>
      <w:proofErr w:type="spellStart"/>
      <w:r w:rsidRPr="00D64231">
        <w:rPr>
          <w:rFonts w:ascii="Times New Roman" w:eastAsia="Calibri" w:hAnsi="Times New Roman" w:cs="Times New Roman"/>
          <w:spacing w:val="-1"/>
          <w:sz w:val="28"/>
          <w:szCs w:val="28"/>
        </w:rPr>
        <w:t>Ефименкова</w:t>
      </w:r>
      <w:proofErr w:type="spellEnd"/>
      <w:r w:rsidRPr="00D64231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 </w:t>
      </w:r>
      <w:r w:rsidRPr="00D6423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Коррекция устной и письменной речи учащихся начальных классов: </w:t>
      </w:r>
      <w:r w:rsidRPr="00D64231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пособие для логопедов. - М.: Гуманитарное издание центр ВЛАДОС, </w:t>
      </w:r>
      <w:r w:rsidRPr="00D64231">
        <w:rPr>
          <w:rFonts w:ascii="Times New Roman" w:eastAsia="Calibri" w:hAnsi="Times New Roman" w:cs="Times New Roman"/>
          <w:sz w:val="28"/>
          <w:szCs w:val="28"/>
        </w:rPr>
        <w:t>2006.- 335с. (коррекционная педагогика).</w:t>
      </w:r>
    </w:p>
    <w:p w:rsidR="00D64231" w:rsidRPr="00D64231" w:rsidRDefault="00D64231" w:rsidP="00D64231">
      <w:p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D64231" w:rsidRPr="00D64231" w:rsidRDefault="00D64231" w:rsidP="00D64231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4231" w:rsidRPr="00D64231" w:rsidRDefault="00D64231" w:rsidP="00D64231">
      <w:pPr>
        <w:spacing w:after="160" w:line="256" w:lineRule="auto"/>
        <w:rPr>
          <w:rFonts w:ascii="Calibri" w:eastAsia="Calibri" w:hAnsi="Calibri" w:cs="Times New Roman"/>
        </w:rPr>
      </w:pPr>
    </w:p>
    <w:p w:rsidR="00D64231" w:rsidRPr="00D64231" w:rsidRDefault="00D64231" w:rsidP="00D6423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64231" w:rsidRPr="00D64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34C28"/>
    <w:multiLevelType w:val="hybridMultilevel"/>
    <w:tmpl w:val="127447D4"/>
    <w:lvl w:ilvl="0" w:tplc="84B6D00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AE141E"/>
    <w:multiLevelType w:val="hybridMultilevel"/>
    <w:tmpl w:val="D29E6FC2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8C03E8D"/>
    <w:multiLevelType w:val="hybridMultilevel"/>
    <w:tmpl w:val="B24ED09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7C6509D1"/>
    <w:multiLevelType w:val="hybridMultilevel"/>
    <w:tmpl w:val="8E12DD0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">
    <w:nsid w:val="7E624263"/>
    <w:multiLevelType w:val="hybridMultilevel"/>
    <w:tmpl w:val="5762D4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2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231"/>
    <w:rsid w:val="0007797C"/>
    <w:rsid w:val="001464B8"/>
    <w:rsid w:val="00340474"/>
    <w:rsid w:val="00AD6B7C"/>
    <w:rsid w:val="00C66D98"/>
    <w:rsid w:val="00D6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D64231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4231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numbering" w:customStyle="1" w:styleId="1">
    <w:name w:val="Нет списка1"/>
    <w:next w:val="a2"/>
    <w:uiPriority w:val="99"/>
    <w:semiHidden/>
    <w:unhideWhenUsed/>
    <w:rsid w:val="00D64231"/>
  </w:style>
  <w:style w:type="paragraph" w:styleId="a3">
    <w:name w:val="Balloon Text"/>
    <w:basedOn w:val="a"/>
    <w:link w:val="a4"/>
    <w:uiPriority w:val="99"/>
    <w:semiHidden/>
    <w:unhideWhenUsed/>
    <w:rsid w:val="00D6423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231"/>
    <w:rPr>
      <w:rFonts w:ascii="Tahoma" w:eastAsia="Calibri" w:hAnsi="Tahoma" w:cs="Tahoma"/>
      <w:sz w:val="16"/>
      <w:szCs w:val="16"/>
    </w:rPr>
  </w:style>
  <w:style w:type="character" w:customStyle="1" w:styleId="a5">
    <w:name w:val="Основной текст_"/>
    <w:basedOn w:val="a0"/>
    <w:link w:val="10"/>
    <w:locked/>
    <w:rsid w:val="00D6423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ой текст1"/>
    <w:basedOn w:val="a"/>
    <w:link w:val="a5"/>
    <w:rsid w:val="00D6423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6">
    <w:name w:val="Подпись к картинке_"/>
    <w:basedOn w:val="a0"/>
    <w:link w:val="a7"/>
    <w:locked/>
    <w:rsid w:val="00D6423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Подпись к картинке"/>
    <w:basedOn w:val="a"/>
    <w:link w:val="a6"/>
    <w:rsid w:val="00D6423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locked/>
    <w:rsid w:val="00D6423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4231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39"/>
    <w:rsid w:val="00D6423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D64231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4231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numbering" w:customStyle="1" w:styleId="1">
    <w:name w:val="Нет списка1"/>
    <w:next w:val="a2"/>
    <w:uiPriority w:val="99"/>
    <w:semiHidden/>
    <w:unhideWhenUsed/>
    <w:rsid w:val="00D64231"/>
  </w:style>
  <w:style w:type="paragraph" w:styleId="a3">
    <w:name w:val="Balloon Text"/>
    <w:basedOn w:val="a"/>
    <w:link w:val="a4"/>
    <w:uiPriority w:val="99"/>
    <w:semiHidden/>
    <w:unhideWhenUsed/>
    <w:rsid w:val="00D6423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4231"/>
    <w:rPr>
      <w:rFonts w:ascii="Tahoma" w:eastAsia="Calibri" w:hAnsi="Tahoma" w:cs="Tahoma"/>
      <w:sz w:val="16"/>
      <w:szCs w:val="16"/>
    </w:rPr>
  </w:style>
  <w:style w:type="character" w:customStyle="1" w:styleId="a5">
    <w:name w:val="Основной текст_"/>
    <w:basedOn w:val="a0"/>
    <w:link w:val="10"/>
    <w:locked/>
    <w:rsid w:val="00D6423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ой текст1"/>
    <w:basedOn w:val="a"/>
    <w:link w:val="a5"/>
    <w:rsid w:val="00D6423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6">
    <w:name w:val="Подпись к картинке_"/>
    <w:basedOn w:val="a0"/>
    <w:link w:val="a7"/>
    <w:locked/>
    <w:rsid w:val="00D6423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Подпись к картинке"/>
    <w:basedOn w:val="a"/>
    <w:link w:val="a6"/>
    <w:rsid w:val="00D6423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locked/>
    <w:rsid w:val="00D6423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4231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39"/>
    <w:rsid w:val="00D6423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7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3102</Words>
  <Characters>17682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20743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Svetschool</dc:creator>
  <cp:lastModifiedBy>Svetschool</cp:lastModifiedBy>
  <cp:revision>3</cp:revision>
  <cp:lastPrinted>2026-10-13T09:08:00Z</cp:lastPrinted>
  <dcterms:created xsi:type="dcterms:W3CDTF">2026-10-13T08:40:00Z</dcterms:created>
  <dcterms:modified xsi:type="dcterms:W3CDTF">2026-10-14T06:42:00Z</dcterms:modified>
</cp:coreProperties>
</file>