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20BBCB2" wp14:editId="0752C4B8">
            <wp:extent cx="6119495" cy="8421805"/>
            <wp:effectExtent l="0" t="0" r="0" b="0"/>
            <wp:docPr id="1" name="Рисунок 1" descr="C:\Users\User\Pictures\img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2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997E58" w:rsidRDefault="00997E58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jc w:val="center"/>
        <w:rPr>
          <w:b/>
          <w:color w:val="000000"/>
          <w:sz w:val="28"/>
          <w:szCs w:val="28"/>
        </w:rPr>
      </w:pPr>
      <w:r w:rsidRPr="00EA781A">
        <w:rPr>
          <w:b/>
          <w:color w:val="000000"/>
          <w:sz w:val="28"/>
          <w:szCs w:val="28"/>
        </w:rPr>
        <w:t>Пояснительная записка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>Рабочая программа по учебному предмету «Русский язык» для 8 класса составлена на основе: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lastRenderedPageBreak/>
        <w:t xml:space="preserve">-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утвержденной приказом Министерства просвещения России от 24.11.2022г. № 1026). ФАООП УО (вариант 1) </w:t>
      </w:r>
      <w:proofErr w:type="gramStart"/>
      <w:r w:rsidRPr="00EA781A">
        <w:rPr>
          <w:color w:val="000000"/>
          <w:sz w:val="28"/>
          <w:szCs w:val="28"/>
        </w:rPr>
        <w:t>адресована</w:t>
      </w:r>
      <w:proofErr w:type="gramEnd"/>
      <w:r w:rsidRPr="00EA781A">
        <w:rPr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возможностей;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 xml:space="preserve">- Федерального государственного образовательного стандарта образования обучающихся с умственной отсталостью (интеллектуальными нарушениями), </w:t>
      </w:r>
      <w:proofErr w:type="gramStart"/>
      <w:r w:rsidRPr="00EA781A">
        <w:rPr>
          <w:color w:val="000000"/>
          <w:sz w:val="28"/>
          <w:szCs w:val="28"/>
        </w:rPr>
        <w:t>утвержденный</w:t>
      </w:r>
      <w:proofErr w:type="gramEnd"/>
      <w:r w:rsidRPr="00EA781A">
        <w:rPr>
          <w:color w:val="000000"/>
          <w:sz w:val="28"/>
          <w:szCs w:val="28"/>
        </w:rPr>
        <w:t xml:space="preserve"> приказом Министерства образования и науки РФ № 1599 от 19 декабря 2014 г.;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proofErr w:type="gramStart"/>
      <w:r w:rsidRPr="00EA781A">
        <w:rPr>
          <w:color w:val="000000"/>
          <w:sz w:val="28"/>
          <w:szCs w:val="28"/>
        </w:rPr>
        <w:t>- Адаптированной основной общеобразовательной программы образования обучающихся с легкой умственной отсталостью (интеллектуальными нарушениями (вариант 1) КГБОУ «……….»;</w:t>
      </w:r>
      <w:proofErr w:type="gramEnd"/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 xml:space="preserve">- сборника «Рабочие программы по учебным предметам. ФГОС образования </w:t>
      </w:r>
      <w:proofErr w:type="gramStart"/>
      <w:r w:rsidRPr="00EA781A">
        <w:rPr>
          <w:color w:val="000000"/>
          <w:sz w:val="28"/>
          <w:szCs w:val="28"/>
        </w:rPr>
        <w:t>обучающихся</w:t>
      </w:r>
      <w:proofErr w:type="gramEnd"/>
      <w:r w:rsidRPr="00EA781A">
        <w:rPr>
          <w:color w:val="000000"/>
          <w:sz w:val="28"/>
          <w:szCs w:val="28"/>
        </w:rPr>
        <w:t xml:space="preserve"> с интеллектуальными нарушениями. Вариант 1. 5-9 классы. Под редакцией Якубовской Э.В.– М. «Просвещение», 2023. Раздел «Русский язык»;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>- учебного плана КГБОУ «………».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>Рабочая программа учебного предмета «Русский язык» составлена на основе Требований к результатам освоения АООП и ориентирована на целевые приоритеты, сформулированные в рабочей программе воспитания КГБОУ «……..».</w:t>
      </w:r>
    </w:p>
    <w:p w:rsidR="00EA781A" w:rsidRPr="00EA781A" w:rsidRDefault="00EA781A" w:rsidP="00EA781A">
      <w:pPr>
        <w:pStyle w:val="a5"/>
        <w:shd w:val="clear" w:color="auto" w:fill="FFFFFF"/>
        <w:spacing w:before="0" w:beforeAutospacing="0" w:after="155" w:afterAutospacing="0"/>
        <w:rPr>
          <w:color w:val="000000"/>
          <w:sz w:val="28"/>
          <w:szCs w:val="28"/>
        </w:rPr>
      </w:pPr>
      <w:r w:rsidRPr="00EA781A">
        <w:rPr>
          <w:color w:val="000000"/>
          <w:sz w:val="28"/>
          <w:szCs w:val="28"/>
        </w:rPr>
        <w:t>Содержание учебного предмета «Русский язык» способствует реализации рабочей программы воспитания КГБОУ «……….» через использование воспитательного потенциала каждого урока (инвариантный модуль «Школьный урок»).</w:t>
      </w:r>
    </w:p>
    <w:p w:rsidR="00354933" w:rsidRPr="00EA781A" w:rsidRDefault="00354933" w:rsidP="00EA7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</w:t>
      </w:r>
      <w:r w:rsid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ланируемые результаты: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изучения чтения в 8 классе </w:t>
      </w:r>
      <w:proofErr w:type="gramStart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proofErr w:type="gramEnd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должен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знать/понять</w:t>
      </w:r>
    </w:p>
    <w:p w:rsidR="00354933" w:rsidRPr="00EA781A" w:rsidRDefault="00354933" w:rsidP="0035493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наизусть 8 – 10 стихотворений (объем 12 строк);</w:t>
      </w:r>
    </w:p>
    <w:p w:rsidR="00354933" w:rsidRPr="00EA781A" w:rsidRDefault="00354933" w:rsidP="0035493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биографии писателей и их творчество;</w:t>
      </w:r>
    </w:p>
    <w:p w:rsidR="00354933" w:rsidRPr="00EA781A" w:rsidRDefault="00354933" w:rsidP="0035493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литературные жанры: стихотворение, былины, сказки, рассказы, устное народное творчество;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уметь</w:t>
      </w:r>
    </w:p>
    <w:p w:rsidR="00354933" w:rsidRPr="00EA781A" w:rsidRDefault="00354933" w:rsidP="00354933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читать вслух правильно, бегло, целым словом трудные по структуре слова в соответствии с нормами орфоэпического произношения;</w:t>
      </w:r>
    </w:p>
    <w:p w:rsidR="00354933" w:rsidRPr="00EA781A" w:rsidRDefault="00354933" w:rsidP="00354933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читать про себя доступные по содержанию отрывки из произведений и пересказывать их;</w:t>
      </w:r>
    </w:p>
    <w:p w:rsidR="00354933" w:rsidRPr="00EA781A" w:rsidRDefault="00354933" w:rsidP="00354933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определять черты характера главных героев и выражать свое отношение к ним (нравится – не нравится, почему);</w:t>
      </w:r>
    </w:p>
    <w:p w:rsidR="00354933" w:rsidRPr="00EA781A" w:rsidRDefault="00354933" w:rsidP="00354933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пересказывать прочитанный текст с опорой на план и выделенную авторскую лексику;</w:t>
      </w:r>
    </w:p>
    <w:p w:rsidR="00354933" w:rsidRPr="00EA781A" w:rsidRDefault="00354933" w:rsidP="00354933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выделять незнакомые слова и давать им объяснение (с помощью словаря).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A781A" w:rsidRDefault="00EA781A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EA78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СОДЕРЖАНИЕ УЧЕБНОГО ПРЕДМЕТА</w:t>
      </w:r>
    </w:p>
    <w:p w:rsidR="00354933" w:rsidRPr="00EA781A" w:rsidRDefault="00354933" w:rsidP="003549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1.Устное народное творчество(14ч.)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Русские народные бытовые песни, пословицы, сказки. Жанры сказок: волшебные. Бытовые, сказки про животных. Нравственный смысл сказок: добро должно побеждать зло; хочешь счастья – учись уму разуму, не нарушай данного слова. Законы построения сказки: присказка, зачин, троекратное повторение событий, концовка.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Былины (в авторском переложении) как отражение исторического прошлого народа.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Произведения русских писателей XIX века(50ч.)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Примерный список авторов: А.С. Пушкин, М. Ю. Лермонтов, И. А. Крылов, Н. А. Некрасов, Л. Н. Толстой, И. С. Никитин, Д. М. </w:t>
      </w:r>
      <w:proofErr w:type="gramStart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Мамин-Сибиряк</w:t>
      </w:r>
      <w:proofErr w:type="gramEnd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А. Бунин, А. И. Куприн и др.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Краткие биографические сведения и рассказ о том реальном случае, который явился основой для создания, включенного в учебник произведения.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 Произведения русских писателей 1-й </w:t>
      </w:r>
      <w:proofErr w:type="spellStart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половины</w:t>
      </w:r>
      <w:proofErr w:type="gramStart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XX</w:t>
      </w:r>
      <w:proofErr w:type="spellEnd"/>
      <w:proofErr w:type="gramEnd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века (33ч.)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Примерный список авторов: В. Г. Короленко, А. П. Чехов, И., А. М. Горький, С. А. Есенин, А. Н. Толстой, К. М. Симонов.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Произведения русских писателей 2-й </w:t>
      </w:r>
      <w:proofErr w:type="spellStart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половины</w:t>
      </w:r>
      <w:proofErr w:type="gramStart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XX</w:t>
      </w:r>
      <w:proofErr w:type="spellEnd"/>
      <w:proofErr w:type="gramEnd"/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века(39ч.)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Примерный список авторов: К. Г. Паустовский, А. Т. Твардовский, В. М. Шукшин, Н. А. </w:t>
      </w:r>
      <w:proofErr w:type="spellStart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Рыленков</w:t>
      </w:r>
      <w:proofErr w:type="spellEnd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Ю. Коваль, Р. П. Погодин, Р. М. Рождественский, В. П. Астафьев.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Краткие биографические сведения и рассказ о том реальном случае, который явился основой для создания, включенного в учебник произведения.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Навыки чтения.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Дальнейшее совершенствование сознательного, правильного, выразительного и беглого чтения в соответствии с нормами литературного произношения. Чтение целым словом и по слогам (для школьников с трудностями в овладении навыком чтения). Самостоятельная подготовка к выразительному чтению с последующей его оценкой классом. Чтение диалогов по ролям, драматизация.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 с текстом. </w:t>
      </w: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Совершенствование умения устанавливать смысловые связи событий, поступков героев. Анализ (с помощью учителя) литературного произведения с точки зрения отражения в нем нравственных истин. Составление характеристики героев путем отбора соответствующих мест текста для подтверждения определенных черт характера. Выделение авторского отношения к изображаемым событиям и героям произведения (с помощью учителя). Формирование умения размышлять над поступками героев с точки зрения современной жизни. Нахождение в тексте фрагментов описательного и повествовательного характера, установление их различий. Выделение частей </w:t>
      </w: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текста. Определение основной мысли каждой части текста. Составление плана. Отбор опорных слов в каждой части для пересказа. Пересказ прочитанного текста. Составление пересказа от имени одного из героев. Развитие умения ставить вопросы к тексту и задавать их классу, выступая в роли учителя. Умение различать сказку, рассказ, басню, стихотворение.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Внеклассное чтение. </w:t>
      </w:r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Самостоятельное чтение книг, газет, журналов. Коллективное обсуждение </w:t>
      </w:r>
      <w:proofErr w:type="gramStart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прочитанного</w:t>
      </w:r>
      <w:proofErr w:type="gramEnd"/>
      <w:r w:rsidRPr="00EA78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Ведение дневников внеклассного чтения (с помощью учителя).</w:t>
      </w: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933" w:rsidRPr="00EA781A" w:rsidRDefault="00354933" w:rsidP="003549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78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КАЛЕНДАРНО-ТЕМАТИЧЕСКОЕ ПЛАНИРОВАНИЕ</w:t>
      </w:r>
    </w:p>
    <w:p w:rsidR="00354933" w:rsidRPr="00EA781A" w:rsidRDefault="00354933" w:rsidP="003549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3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0"/>
        <w:gridCol w:w="5187"/>
        <w:gridCol w:w="946"/>
        <w:gridCol w:w="1353"/>
        <w:gridCol w:w="1894"/>
      </w:tblGrid>
      <w:tr w:rsidR="00354933" w:rsidRPr="00EA781A" w:rsidTr="00354933"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 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354933" w:rsidRPr="00EA781A" w:rsidTr="0035493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факт</w:t>
            </w:r>
          </w:p>
        </w:tc>
      </w:tr>
      <w:tr w:rsidR="00354933" w:rsidRPr="00EA781A" w:rsidTr="00354933">
        <w:tc>
          <w:tcPr>
            <w:tcW w:w="10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Устное народное творчество (14ч.)</w:t>
            </w: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Инструктаж по ТБ на уроках чтения. Устное народное творчество (сказки).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2.-5.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Сказка – один из распространённых видов устного творчества.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«Волшебное колечко» (русская народная сказка).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Сказка «Волшебное кольцо». Сюжет сказки. Характеристика героев.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Сказка «Волшебное кольцо». Добрые поступки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Мартынки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Пословицы и поговорки.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Баллады.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В.А.Жуковский «Перчатка».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И.З.Суриков «Нашла коса на камень».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Былины.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11.-13.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Былина «Садко».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Былина «Садко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»..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Выборочное чтение. Чтение по ролям.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Былина «Садко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»..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Выделение устаревшей лексики. Работа с иллюстрацией. Ответы на вопросы.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Устное народное творчество. Чтение по ролям отрывка из былины «Добрыня и Змей»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8B7933">
        <w:trPr>
          <w:trHeight w:val="585"/>
        </w:trPr>
        <w:tc>
          <w:tcPr>
            <w:tcW w:w="10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Произведения русских писателей XIX века (50ч.)</w:t>
            </w: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Александр Сергеевич Пушкин.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16.-17.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М.Я.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Басина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«Публичное испытание».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Пущин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«Записки о Пушкине».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А.С. Пушкин «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глубине сибирских руд…».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А.С. Пушкин «Зимнее утро».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А.С. Пушкин «И.И. Пущину».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А.С. Пушкин «19 октября 1827» и «Няне».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А.С. Пушкин «Сожженное письмо», «Я вас любил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:..».</w:t>
            </w:r>
            <w:proofErr w:type="gram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24.-26.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А.С. Пушкин «Сказка о попе т работнике его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Балде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Самостоятельное чтение. Чтение по ролям.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А.С.Пушкин «Сказка о попе и о работнике его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Балде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Беседа по содержанию. Устаревшая лексика в сказке.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А.С.Пушкин «Сказка о попе и о работнике его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Балде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Образы героев в сказке.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Устный журнал «По страницам книг А.С. Пушкина».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«Смерть поэта».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«Родина».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30.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«Парус».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«Сосна».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32.-36.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Сказка про царя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Ивана Васильевича, молодого опричника и удалого купца Калашникова».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Песня про царя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Ивана Васильевича, молодого опричника и удалого купца Калашникова». Рассказ Алены Дмитриевны мужу.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Чтение по ролям отрывка из «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Песни про царя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Ивана Васильевича » М.Ю. Лермонтова.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Песня про царя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Ивана Васильевича, молодого опричника и удалого купца Калашникова». Кулачный бой на Москве-реке.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8B7933">
        <w:trPr>
          <w:trHeight w:val="1398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М.Ю. Лермонтов «Песня царя Ивана Васильевича, молодого опричника и удалого купца Калашникова» (обобщающий урок)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Беседа по содержанию, определение авторского отношения к героям песни. Сравнение зачина о концовки.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Поэтический урок..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 Крылов.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 Крылов «Волк на псарне».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 Крылов «Осёл и соловей».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 Крылов «Муха и пчела».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«Счастливый случай».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 Некрасов «Размышления у парадного подъезда».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 Некрасов «В полном разгаре страда…».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 Некрасов «Мороз, красный нос».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46.-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47.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Н.А. Некрасов «Русские женщины». Рассказ о декабристах, их жизни в 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сибирской каторге. Составление плана. Словесное рисование.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Н.А.Некрасов «Русские женщины».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Деление текста стихотворения на части. Выборочное чтение.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Выразительное чтение стихотворения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Произведения Н.А. Некрасова.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Никитин.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Никитин «Русь».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Никитин «Утро на берегу озера».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53.-61.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Приезд Герасима в город.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Необыкновенное происшествие.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Муму в барских покоях.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Переживания Герасима.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Переполох в доме.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Решение Герасима.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И.С. Тургенев «Муму». Твёрдость слова и сила воли Герасима.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 р. Сочинение по повести И.С. Тургенева «Муму».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Краткий пересказ рассказа И.С. Тургенева «Муму»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62.-64.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Л.Н. Толстой «После бала».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Л.Н.Толстой «После бала». Выборочный пересказ.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64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Выборочный пересказ «На балу» по опорным словам.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 Чехов.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66.-67.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 Чехов «Лошадиная фамилия».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А.П.Чехов «Лошадиная фамилия».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Характеристика отношения автор, а к героям.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69.-80.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 Знакомство детей.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 Жизнь в усадьбе.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 В обществе молодёжи.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 Объяснение Эвелины и Петра.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В.Г. Короленко «Слепой музыкант». Гордое сознание своей силы.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с иллюстрацией. Выявление авторского отношения к героям повести.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Краткий пересказ повести по плану.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с иллюстрацией. Выявление авторского отношения к героям повести.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Краткий пересказ повести по плану.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 Горький.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М. Горький «Макар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Чудра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А.М.Горький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«Макар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Чудра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Главные герои.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А.М.Горький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«Макар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Чудра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Работа с иллюстрациями. Составление плана пересказа. Опорные слова. </w:t>
            </w: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Пересказ по плану.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82.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Словесный портрет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Лойко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Радды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опорным словам.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С.А. Есенин. Биография поэта.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84 -85.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С.А. Есенин «Спит ковыль». Работа над образными словами и выражениями. Словесное рисование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86 -87.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С.А. Есенин «Пороша». Работа над образными словами и выражениями. Словесное рисование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С.А. Есенин «Отговорила роща золотая».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Поэтический урок.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 Платонов.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91.-92.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 Платонов «Разноцветная бабочка».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Беседа по творчеству писателя, содержанию сказки. Признаки сказки. Составление плана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А.Н. Толстой.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94.-96.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А.Н. Толстой «Русский характер».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Произведение А.Н. Толстого «Русский характер». Егор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Дрёмов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войне.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А.Н.Толстой. «Русский характер». Егор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Дремов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родительском доме.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 Заболоцкий «Некрасивая девчонка».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10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Произведения русских писателей 2-й половины XX века (39 ч)</w:t>
            </w: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К.Г.Паустовский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99.-100.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К.Г. Паустовский «Телеграмма». Одиночество Екатерины Петровны.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 Паустовский «Телеграмма Раскаяние Насти.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101.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«Путешествие в живую природу».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103.-108.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«Дикая собака Динго, или повесть о первой любви. Печаль и радость.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«Дикая собака Динго, или повесть о первой любви». В школе.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Новогодний праздник. Катя и Филька. Первые слезы.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«Дикая собака Динго, или повесть о первой любви». Пурга. Катя и Коля.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«Дикая собака Динго, или повесть о первой любви». Прощание.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Р.р. Сочинение по повести Р.И.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Фраермана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«Что значит истинная дружба?»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Л.А. Кассиль.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110.-112.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Л.А. Кассиль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Пекины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бутсы».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 А. Кассиль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Пекины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бутсы». Личностные качества Пеки.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Л. А. Кассиль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Пекины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бутсы». </w:t>
            </w:r>
            <w:proofErr w:type="gram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Смешное</w:t>
            </w:r>
            <w:proofErr w:type="gram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грустное в рассказе.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А.Т. Твардовский.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114.-118.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А.Т. Твардовский «Василий Теркин».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А.Т. Твардовский «Василий Тёркин». Гармонь.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А.Т. Твардовский «Василий Тёркин». «Кто стрелял?», «В наступлении»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Описание В. Тёркина по данному плану и опорным словам. Словесное рисование.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118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Контрольный тест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119.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«В гостях у Василия Теркина».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120.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В.М. Шукшин.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121.-123.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В.М. Шукшин «Гринька Малюгин». Оценка главного героя. Пожар в бензохранилище.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В.М. Шукшин «Гринька Малюгин». Понятие о красоте человека.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Р.р. Что такое красота?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124.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В.П. Астафьев.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125.-126.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В.П. Астафьев «Далекая и близкая сказка». «Далёкая и близкая сказка». Роль музыки в жизни человека.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127.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 П. Погодин.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13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128.-132.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 П. Погодин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Алфред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Дед Улан. Занятия ребят.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13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Р.П. Погодин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Алфред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». Появление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Алфреда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деревне.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13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Р.П. Погодин «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Алфред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 Помощь ребят колхозу. Случай в саду у деда Улана.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13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Сравнительная характеристика Стёпки и </w:t>
            </w:r>
            <w:proofErr w:type="spellStart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Алфреда</w:t>
            </w:r>
            <w:proofErr w:type="spellEnd"/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плану.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13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А.А. Сурков «Родина».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60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133.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А.А. Сурков «Родина». Выразительное чтение.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60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134.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Внеклассное чтение. Читаем летом.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4933" w:rsidRPr="00EA781A" w:rsidTr="00354933">
        <w:trPr>
          <w:trHeight w:val="345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135.-136.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– путешествия «По страницам учебника».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A78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4933" w:rsidRPr="00EA781A" w:rsidRDefault="00354933" w:rsidP="003549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0286D" w:rsidRPr="00EA781A" w:rsidRDefault="00D0286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0286D" w:rsidRPr="00EA781A" w:rsidSect="00EA78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F321E"/>
    <w:multiLevelType w:val="multilevel"/>
    <w:tmpl w:val="E914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C95746"/>
    <w:multiLevelType w:val="multilevel"/>
    <w:tmpl w:val="E5DA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4933"/>
    <w:rsid w:val="00354933"/>
    <w:rsid w:val="0038337C"/>
    <w:rsid w:val="00546B45"/>
    <w:rsid w:val="008B7933"/>
    <w:rsid w:val="008D6524"/>
    <w:rsid w:val="00997E58"/>
    <w:rsid w:val="00D0286D"/>
    <w:rsid w:val="00D51040"/>
    <w:rsid w:val="00EA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81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A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2026-10-13T12:20:00Z</dcterms:created>
  <dcterms:modified xsi:type="dcterms:W3CDTF">2026-10-14T08:45:00Z</dcterms:modified>
</cp:coreProperties>
</file>