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272" w:rsidRDefault="00CA7272" w:rsidP="00280579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Cs w:val="18"/>
          <w:lang w:val="ru-RU"/>
        </w:rPr>
      </w:pPr>
      <w:bookmarkStart w:id="0" w:name="block-13219235"/>
    </w:p>
    <w:p w:rsidR="00CA7272" w:rsidRDefault="00CA7272" w:rsidP="00280579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Cs w:val="18"/>
          <w:lang w:val="ru-RU"/>
        </w:rPr>
      </w:pPr>
    </w:p>
    <w:p w:rsidR="00CA7272" w:rsidRDefault="00CA7272" w:rsidP="00280579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Cs w:val="18"/>
          <w:lang w:val="ru-RU"/>
        </w:rPr>
      </w:pPr>
    </w:p>
    <w:p w:rsidR="00CA7272" w:rsidRDefault="00CA7272" w:rsidP="00CA7272">
      <w:pPr>
        <w:pStyle w:val="af5"/>
      </w:pPr>
      <w:r>
        <w:rPr>
          <w:noProof/>
        </w:rPr>
        <w:drawing>
          <wp:inline distT="0" distB="0" distL="0" distR="0" wp14:anchorId="7ACAB694" wp14:editId="4DCB47C5">
            <wp:extent cx="5032180" cy="6924675"/>
            <wp:effectExtent l="0" t="0" r="0" b="0"/>
            <wp:docPr id="3" name="Рисунок 3" descr="C:\Users\User\Pictures\img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img2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625" cy="6929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272" w:rsidRDefault="00CA7272" w:rsidP="00280579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Cs w:val="18"/>
          <w:lang w:val="ru-RU"/>
        </w:rPr>
      </w:pPr>
    </w:p>
    <w:p w:rsidR="00CA7272" w:rsidRDefault="00CA7272" w:rsidP="00280579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Cs w:val="18"/>
          <w:lang w:val="ru-RU"/>
        </w:rPr>
      </w:pPr>
    </w:p>
    <w:p w:rsidR="00CA7272" w:rsidRDefault="00CA7272" w:rsidP="00280579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Cs w:val="18"/>
          <w:lang w:val="ru-RU"/>
        </w:rPr>
      </w:pPr>
    </w:p>
    <w:p w:rsidR="00CA7272" w:rsidRDefault="00CA7272" w:rsidP="00280579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Cs w:val="18"/>
          <w:lang w:val="ru-RU"/>
        </w:rPr>
      </w:pPr>
    </w:p>
    <w:p w:rsidR="00CA7272" w:rsidRDefault="00CA7272" w:rsidP="00280579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Cs w:val="18"/>
          <w:lang w:val="ru-RU"/>
        </w:rPr>
      </w:pPr>
    </w:p>
    <w:p w:rsidR="00CA7272" w:rsidRDefault="00CA7272" w:rsidP="00280579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Cs w:val="18"/>
          <w:lang w:val="ru-RU"/>
        </w:rPr>
      </w:pPr>
    </w:p>
    <w:p w:rsidR="00DB2A95" w:rsidRPr="00CA7272" w:rsidRDefault="00AC36D7" w:rsidP="00280579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:rsidR="00DB2A95" w:rsidRPr="00CA7272" w:rsidRDefault="00DB2A95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A7272" w:rsidRPr="00CA7272" w:rsidRDefault="00E86A59" w:rsidP="00E86A59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A727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Рабочая программа по учебному предмету «Информатика» составлена на основании следующих нормативно-правовых документов и программно-методического обеспечения:        </w:t>
      </w:r>
    </w:p>
    <w:p w:rsidR="00CA7272" w:rsidRPr="00CA7272" w:rsidRDefault="00CA7272" w:rsidP="00CA7272">
      <w:pPr>
        <w:widowControl w:val="0"/>
        <w:tabs>
          <w:tab w:val="left" w:pos="1406"/>
        </w:tabs>
        <w:autoSpaceDE w:val="0"/>
        <w:autoSpaceDN w:val="0"/>
        <w:spacing w:after="0" w:line="242" w:lineRule="auto"/>
        <w:ind w:right="60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</w:t>
      </w:r>
      <w:r w:rsidRPr="00CA72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Федерального Закона РФ  от 29.12.2012г.  № 273-ФЗ «Об образовании в Российской </w:t>
      </w:r>
      <w:r w:rsidRPr="00CA727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Федерации»;</w:t>
      </w:r>
    </w:p>
    <w:p w:rsidR="00CA7272" w:rsidRPr="00CA7272" w:rsidRDefault="00CA7272" w:rsidP="00CA7272">
      <w:pPr>
        <w:widowControl w:val="0"/>
        <w:tabs>
          <w:tab w:val="left" w:pos="1510"/>
        </w:tabs>
        <w:autoSpaceDE w:val="0"/>
        <w:autoSpaceDN w:val="0"/>
        <w:spacing w:after="0" w:line="240" w:lineRule="auto"/>
        <w:ind w:right="60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Федеральной адаптированной основной общеобразовательной программой </w:t>
      </w:r>
      <w:proofErr w:type="gramStart"/>
      <w:r w:rsidRPr="00CA7272">
        <w:rPr>
          <w:rFonts w:ascii="Times New Roman" w:eastAsia="Times New Roman" w:hAnsi="Times New Roman" w:cs="Times New Roman"/>
          <w:sz w:val="28"/>
          <w:szCs w:val="28"/>
          <w:lang w:val="ru-RU"/>
        </w:rPr>
        <w:t>обучающихся</w:t>
      </w:r>
      <w:proofErr w:type="gramEnd"/>
      <w:r w:rsidRPr="00CA72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 умственной отсталостью (интеллектуальными нарушениями)» (Приказ</w:t>
      </w:r>
      <w:r w:rsidRPr="00CA7272">
        <w:rPr>
          <w:rFonts w:ascii="Times New Roman" w:eastAsia="Times New Roman" w:hAnsi="Times New Roman" w:cs="Times New Roman"/>
          <w:spacing w:val="75"/>
          <w:w w:val="150"/>
          <w:sz w:val="28"/>
          <w:szCs w:val="28"/>
          <w:lang w:val="ru-RU"/>
        </w:rPr>
        <w:t xml:space="preserve"> </w:t>
      </w:r>
      <w:proofErr w:type="spellStart"/>
      <w:r w:rsidRPr="00CA7272">
        <w:rPr>
          <w:rFonts w:ascii="Times New Roman" w:eastAsia="Times New Roman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CA7272">
        <w:rPr>
          <w:rFonts w:ascii="Times New Roman" w:eastAsia="Times New Roman" w:hAnsi="Times New Roman" w:cs="Times New Roman"/>
          <w:spacing w:val="77"/>
          <w:w w:val="150"/>
          <w:sz w:val="28"/>
          <w:szCs w:val="28"/>
          <w:lang w:val="ru-RU"/>
        </w:rPr>
        <w:t xml:space="preserve"> </w:t>
      </w:r>
      <w:r w:rsidRPr="00CA7272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России</w:t>
      </w:r>
      <w:r w:rsidRPr="00CA7272">
        <w:rPr>
          <w:rFonts w:ascii="Times New Roman" w:eastAsia="Times New Roman" w:hAnsi="Times New Roman" w:cs="Times New Roman"/>
          <w:spacing w:val="75"/>
          <w:w w:val="150"/>
          <w:sz w:val="28"/>
          <w:szCs w:val="28"/>
          <w:lang w:val="ru-RU"/>
        </w:rPr>
        <w:t xml:space="preserve"> </w:t>
      </w:r>
      <w:r w:rsidRPr="00CA7272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Pr="00CA7272">
        <w:rPr>
          <w:rFonts w:ascii="Times New Roman" w:eastAsia="Times New Roman" w:hAnsi="Times New Roman" w:cs="Times New Roman"/>
          <w:spacing w:val="76"/>
          <w:w w:val="150"/>
          <w:sz w:val="28"/>
          <w:szCs w:val="28"/>
          <w:lang w:val="ru-RU"/>
        </w:rPr>
        <w:t xml:space="preserve"> </w:t>
      </w:r>
      <w:r w:rsidRPr="00CA7272">
        <w:rPr>
          <w:rFonts w:ascii="Times New Roman" w:eastAsia="Times New Roman" w:hAnsi="Times New Roman" w:cs="Times New Roman"/>
          <w:sz w:val="28"/>
          <w:szCs w:val="28"/>
          <w:lang w:val="ru-RU"/>
        </w:rPr>
        <w:t>24.11.2022</w:t>
      </w:r>
      <w:r w:rsidRPr="00CA7272">
        <w:rPr>
          <w:rFonts w:ascii="Times New Roman" w:eastAsia="Times New Roman" w:hAnsi="Times New Roman" w:cs="Times New Roman"/>
          <w:spacing w:val="76"/>
          <w:w w:val="150"/>
          <w:sz w:val="28"/>
          <w:szCs w:val="28"/>
          <w:lang w:val="ru-RU"/>
        </w:rPr>
        <w:t xml:space="preserve"> </w:t>
      </w:r>
      <w:r w:rsidRPr="00CA727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№1026);</w:t>
      </w:r>
    </w:p>
    <w:p w:rsidR="00CA7272" w:rsidRPr="00CA7272" w:rsidRDefault="00CA7272" w:rsidP="00CA7272">
      <w:pPr>
        <w:widowControl w:val="0"/>
        <w:tabs>
          <w:tab w:val="left" w:pos="9036"/>
        </w:tabs>
        <w:autoSpaceDE w:val="0"/>
        <w:autoSpaceDN w:val="0"/>
        <w:spacing w:after="0" w:line="240" w:lineRule="auto"/>
        <w:ind w:right="601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Приказа Министерства образования и науки Российской Федерации от 19.12.2014 № 1598 «Об утверждении федерального государственного образовательного стандарта начального общего, основного общего и среднего </w:t>
      </w:r>
      <w:r w:rsidRPr="00CA727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общего</w:t>
      </w:r>
      <w:r w:rsidRPr="00CA72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образования  </w:t>
      </w:r>
      <w:proofErr w:type="gramStart"/>
      <w:r w:rsidRPr="00CA7272">
        <w:rPr>
          <w:rFonts w:ascii="Times New Roman" w:eastAsia="Times New Roman" w:hAnsi="Times New Roman" w:cs="Times New Roman"/>
          <w:sz w:val="28"/>
          <w:szCs w:val="28"/>
          <w:lang w:val="ru-RU"/>
        </w:rPr>
        <w:t>обучающихся</w:t>
      </w:r>
      <w:proofErr w:type="gramEnd"/>
      <w:r w:rsidRPr="00CA72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 ограниченными возможностями здоровья»;</w:t>
      </w:r>
    </w:p>
    <w:p w:rsidR="00CA7272" w:rsidRPr="00CA7272" w:rsidRDefault="00CA7272" w:rsidP="00CA7272">
      <w:pPr>
        <w:widowControl w:val="0"/>
        <w:tabs>
          <w:tab w:val="left" w:pos="1442"/>
          <w:tab w:val="left" w:pos="8915"/>
        </w:tabs>
        <w:autoSpaceDE w:val="0"/>
        <w:autoSpaceDN w:val="0"/>
        <w:spacing w:after="0" w:line="240" w:lineRule="auto"/>
        <w:ind w:right="60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Приказа Министерства образования и науки Российской Федерации от 19.12.2014 №1599 «Об утверждении федерального государственного образовательного стандарта образования </w:t>
      </w:r>
      <w:proofErr w:type="gramStart"/>
      <w:r w:rsidRPr="00CA7272">
        <w:rPr>
          <w:rFonts w:ascii="Times New Roman" w:eastAsia="Times New Roman" w:hAnsi="Times New Roman" w:cs="Times New Roman"/>
          <w:sz w:val="28"/>
          <w:szCs w:val="28"/>
          <w:lang w:val="ru-RU"/>
        </w:rPr>
        <w:t>обучающихся</w:t>
      </w:r>
      <w:proofErr w:type="gramEnd"/>
      <w:r w:rsidRPr="00CA72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 умственной отсталостью </w:t>
      </w:r>
      <w:r w:rsidRPr="00CA727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(интеллектуальными</w:t>
      </w:r>
      <w:r w:rsidRPr="00CA72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CA727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нарушениями);</w:t>
      </w:r>
    </w:p>
    <w:p w:rsidR="00CA7272" w:rsidRPr="00CA7272" w:rsidRDefault="00CA7272" w:rsidP="00CA7272">
      <w:pPr>
        <w:widowControl w:val="0"/>
        <w:autoSpaceDE w:val="0"/>
        <w:autoSpaceDN w:val="0"/>
        <w:spacing w:after="0" w:line="242" w:lineRule="auto"/>
        <w:ind w:right="606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eastAsia="Times New Roman" w:hAnsi="Times New Roman" w:cs="Times New Roman"/>
          <w:sz w:val="28"/>
          <w:szCs w:val="28"/>
          <w:lang w:val="ru-RU"/>
        </w:rPr>
        <w:t>- Учебным планом МБОУ «</w:t>
      </w:r>
      <w:proofErr w:type="spellStart"/>
      <w:r w:rsidRPr="00CA7272">
        <w:rPr>
          <w:rFonts w:ascii="Times New Roman" w:eastAsia="Times New Roman" w:hAnsi="Times New Roman" w:cs="Times New Roman"/>
          <w:sz w:val="28"/>
          <w:szCs w:val="28"/>
          <w:lang w:val="ru-RU"/>
        </w:rPr>
        <w:t>Пуксибская</w:t>
      </w:r>
      <w:proofErr w:type="spellEnd"/>
      <w:r w:rsidRPr="00CA72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специальная (коррекционная) общеобразовательная школа – интернат».</w:t>
      </w:r>
    </w:p>
    <w:p w:rsidR="00E86A59" w:rsidRPr="00CA7272" w:rsidRDefault="00E86A59" w:rsidP="00E86A59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A727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</w:t>
      </w:r>
    </w:p>
    <w:p w:rsidR="00E86A59" w:rsidRPr="00CA7272" w:rsidRDefault="00E86A59" w:rsidP="00E86A59">
      <w:pPr>
        <w:pStyle w:val="ae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val="ru-RU"/>
        </w:rPr>
      </w:pPr>
      <w:r w:rsidRPr="00CA7272">
        <w:rPr>
          <w:rFonts w:ascii="Times New Roman" w:eastAsia="Calibri" w:hAnsi="Times New Roman" w:cs="Times New Roman"/>
          <w:b/>
          <w:sz w:val="28"/>
          <w:szCs w:val="28"/>
          <w:u w:val="single"/>
          <w:lang w:val="ru-RU"/>
        </w:rPr>
        <w:t xml:space="preserve">Цели и задачи курса: </w:t>
      </w:r>
    </w:p>
    <w:p w:rsidR="00E86A59" w:rsidRPr="00CA7272" w:rsidRDefault="00E86A59" w:rsidP="00E86A59">
      <w:pPr>
        <w:pStyle w:val="ae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A7272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Цель курса</w:t>
      </w:r>
      <w:r w:rsidRPr="00CA7272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: </w:t>
      </w:r>
      <w:r w:rsidRPr="00CA7272">
        <w:rPr>
          <w:rFonts w:ascii="Times New Roman" w:eastAsia="Calibri" w:hAnsi="Times New Roman" w:cs="Times New Roman"/>
          <w:sz w:val="28"/>
          <w:szCs w:val="28"/>
          <w:lang w:val="ru-RU"/>
        </w:rPr>
        <w:t>сформировать представления, знания и умения на основе средств и методов информатики и ИКТ, необходимые для жизни и работы в современном высокотехнологичном обществе.</w:t>
      </w:r>
    </w:p>
    <w:p w:rsidR="00E86A59" w:rsidRPr="00CA7272" w:rsidRDefault="00E86A59" w:rsidP="00E86A59">
      <w:pPr>
        <w:pStyle w:val="ae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CA727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Достижение поставленной цели обеспечивается решением следующих </w:t>
      </w:r>
      <w:r w:rsidRPr="00CA7272">
        <w:rPr>
          <w:rFonts w:ascii="Times New Roman" w:eastAsia="Calibri" w:hAnsi="Times New Roman" w:cs="Times New Roman"/>
          <w:b/>
          <w:sz w:val="28"/>
          <w:szCs w:val="28"/>
          <w:lang w:val="ru-RU"/>
        </w:rPr>
        <w:t>задач:</w:t>
      </w:r>
    </w:p>
    <w:p w:rsidR="00E86A59" w:rsidRPr="00CA7272" w:rsidRDefault="00E86A59" w:rsidP="00E86A59">
      <w:pPr>
        <w:pStyle w:val="ae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CA7272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- </w:t>
      </w:r>
      <w:r w:rsidRPr="00CA7272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усвоение учащимися правил работы и поведения при общении с компьютером;</w:t>
      </w:r>
    </w:p>
    <w:p w:rsidR="00E86A59" w:rsidRPr="00CA7272" w:rsidRDefault="00E86A59" w:rsidP="00E86A59">
      <w:pPr>
        <w:pStyle w:val="ae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CA7272">
        <w:rPr>
          <w:rFonts w:ascii="Times New Roman" w:eastAsia="Calibri" w:hAnsi="Times New Roman" w:cs="Times New Roman"/>
          <w:b/>
          <w:sz w:val="28"/>
          <w:szCs w:val="28"/>
          <w:lang w:val="ru-RU"/>
        </w:rPr>
        <w:t>-</w:t>
      </w:r>
      <w:r w:rsidRPr="00CA727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выполнение элементарных действий с компьютером и другими средствами ИКТ;</w:t>
      </w:r>
    </w:p>
    <w:p w:rsidR="00E86A59" w:rsidRPr="00CA7272" w:rsidRDefault="00E86A59" w:rsidP="00E86A59">
      <w:pPr>
        <w:pStyle w:val="ae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CA7272">
        <w:rPr>
          <w:rFonts w:ascii="Times New Roman" w:eastAsia="Calibri" w:hAnsi="Times New Roman" w:cs="Times New Roman"/>
          <w:b/>
          <w:sz w:val="28"/>
          <w:szCs w:val="28"/>
          <w:lang w:val="ru-RU"/>
        </w:rPr>
        <w:t>-</w:t>
      </w:r>
      <w:r w:rsidRPr="00CA7272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 xml:space="preserve"> овладение умениями работать с различными видами информации; использование компьютерных знаний на уроках;</w:t>
      </w:r>
    </w:p>
    <w:p w:rsidR="00E86A59" w:rsidRPr="00CA7272" w:rsidRDefault="00E86A59" w:rsidP="00E86A59">
      <w:pPr>
        <w:pStyle w:val="ae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CA7272">
        <w:rPr>
          <w:rFonts w:ascii="Times New Roman" w:eastAsia="Calibri" w:hAnsi="Times New Roman" w:cs="Times New Roman"/>
          <w:b/>
          <w:sz w:val="28"/>
          <w:szCs w:val="28"/>
          <w:lang w:val="ru-RU"/>
        </w:rPr>
        <w:t>-</w:t>
      </w:r>
      <w:r w:rsidRPr="00CA727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коррекция и развитие познавательной деятельности и личностных качеств обучающихся с учётом индивидуальных возможностей.</w:t>
      </w:r>
    </w:p>
    <w:p w:rsidR="00E86A59" w:rsidRPr="00CA7272" w:rsidRDefault="00E86A59" w:rsidP="00E86A59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CA7272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Характеристика учебного предмета с учетом особенностей его освоения </w:t>
      </w:r>
      <w:proofErr w:type="gramStart"/>
      <w:r w:rsidRPr="00CA7272">
        <w:rPr>
          <w:rFonts w:ascii="Times New Roman" w:eastAsia="Calibri" w:hAnsi="Times New Roman" w:cs="Times New Roman"/>
          <w:b/>
          <w:sz w:val="28"/>
          <w:szCs w:val="28"/>
          <w:lang w:val="ru-RU"/>
        </w:rPr>
        <w:t>обучающимися</w:t>
      </w:r>
      <w:proofErr w:type="gramEnd"/>
    </w:p>
    <w:p w:rsidR="00E86A59" w:rsidRPr="00CA7272" w:rsidRDefault="00E86A59" w:rsidP="00E86A59">
      <w:pPr>
        <w:pStyle w:val="af0"/>
        <w:spacing w:line="240" w:lineRule="auto"/>
        <w:rPr>
          <w:caps w:val="0"/>
        </w:rPr>
      </w:pPr>
      <w:r w:rsidRPr="00CA7272">
        <w:rPr>
          <w:caps w:val="0"/>
        </w:rPr>
        <w:t xml:space="preserve">В результате изучения курса информатики у учащихся с умственной отсталостью (интеллектуальными нарушениями) будут сформированы представления, знания и умения, необходимые для жизни и работы в современном высокотехнологичном обществе. Обучающиеся познакомятся с </w:t>
      </w:r>
      <w:r w:rsidRPr="00CA7272">
        <w:rPr>
          <w:caps w:val="0"/>
        </w:rPr>
        <w:lastRenderedPageBreak/>
        <w:t>приёмами работы с компьютером и другими средствами икт</w:t>
      </w:r>
      <w:r w:rsidRPr="00CA7272">
        <w:t xml:space="preserve">, </w:t>
      </w:r>
      <w:r w:rsidRPr="00CA7272">
        <w:rPr>
          <w:caps w:val="0"/>
        </w:rPr>
        <w:t xml:space="preserve">необходимыми для решения учебно-познавательных, учебно-практических, житейских и профессиональных задач. Кроме того, изучение информатики будет способствовать коррекции и развитию познавательной деятельности и личностных </w:t>
      </w:r>
      <w:proofErr w:type="gramStart"/>
      <w:r w:rsidRPr="00CA7272">
        <w:rPr>
          <w:caps w:val="0"/>
        </w:rPr>
        <w:t>качеств</w:t>
      </w:r>
      <w:proofErr w:type="gramEnd"/>
      <w:r w:rsidRPr="00CA7272">
        <w:rPr>
          <w:caps w:val="0"/>
        </w:rPr>
        <w:t xml:space="preserve"> обучающихся с умственной отсталостью (интеллектуальными нарушениями) с учетом их индивидуальных возможностей.</w:t>
      </w:r>
    </w:p>
    <w:p w:rsidR="00E86A59" w:rsidRPr="00CA7272" w:rsidRDefault="00E86A59" w:rsidP="00E86A59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CA7272">
        <w:rPr>
          <w:rFonts w:ascii="Times New Roman" w:eastAsia="Calibri" w:hAnsi="Times New Roman" w:cs="Times New Roman"/>
          <w:b/>
          <w:sz w:val="28"/>
          <w:szCs w:val="28"/>
          <w:lang w:val="ru-RU"/>
        </w:rPr>
        <w:t>Место учебного предмета в учебном плане</w:t>
      </w:r>
    </w:p>
    <w:p w:rsidR="00E86A59" w:rsidRPr="00CA7272" w:rsidRDefault="00E86A59" w:rsidP="00E86A5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CA7272">
        <w:rPr>
          <w:rFonts w:ascii="Times New Roman" w:eastAsia="Calibri" w:hAnsi="Times New Roman" w:cs="Times New Roman"/>
          <w:sz w:val="28"/>
          <w:szCs w:val="28"/>
          <w:lang w:val="ru-RU"/>
        </w:rPr>
        <w:t>Программа рассчитана:</w:t>
      </w:r>
    </w:p>
    <w:p w:rsidR="00E86A59" w:rsidRPr="00CA7272" w:rsidRDefault="00E86A59" w:rsidP="00E86A5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CA727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класс – 34 часа, 1 час в неделю;</w:t>
      </w:r>
    </w:p>
    <w:p w:rsidR="00E86A59" w:rsidRPr="00CA7272" w:rsidRDefault="00E86A59" w:rsidP="00E86A59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CA7272">
        <w:rPr>
          <w:rFonts w:ascii="Times New Roman" w:eastAsia="Calibri" w:hAnsi="Times New Roman" w:cs="Times New Roman"/>
          <w:b/>
          <w:sz w:val="28"/>
          <w:szCs w:val="28"/>
          <w:lang w:val="ru-RU"/>
        </w:rPr>
        <w:t>Личностные и предметные результаты освоения учебного предмета</w:t>
      </w:r>
    </w:p>
    <w:p w:rsidR="00E86A59" w:rsidRPr="00CA7272" w:rsidRDefault="00E86A59" w:rsidP="00E86A59">
      <w:pPr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u w:val="single"/>
          <w:lang w:val="ru-RU" w:eastAsia="ar-SA"/>
        </w:rPr>
      </w:pPr>
      <w:r w:rsidRPr="00CA7272">
        <w:rPr>
          <w:rFonts w:ascii="Times New Roman" w:eastAsia="Times New Roman" w:hAnsi="Times New Roman" w:cs="Times New Roman"/>
          <w:b/>
          <w:kern w:val="1"/>
          <w:sz w:val="28"/>
          <w:szCs w:val="28"/>
          <w:u w:val="single"/>
          <w:lang w:val="ru-RU" w:eastAsia="ar-SA"/>
        </w:rPr>
        <w:t>Планируемые личностные результаты:</w:t>
      </w:r>
    </w:p>
    <w:p w:rsidR="00E86A59" w:rsidRPr="00CA7272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</w:pPr>
      <w:r w:rsidRPr="00CA7272"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t>1) осознание себя как гражданина России; формирование чувства гордости за свою Родину;</w:t>
      </w:r>
    </w:p>
    <w:p w:rsidR="00E86A59" w:rsidRPr="00CA7272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</w:pPr>
      <w:r w:rsidRPr="00CA7272"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t>2) воспитание уважительного отношения к иному мнению, истории и культуре других народов;</w:t>
      </w:r>
    </w:p>
    <w:p w:rsidR="00E86A59" w:rsidRPr="00CA7272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</w:pPr>
      <w:r w:rsidRPr="00CA7272"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t xml:space="preserve">3) </w:t>
      </w:r>
      <w:proofErr w:type="spellStart"/>
      <w:r w:rsidRPr="00CA7272"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t>сформированность</w:t>
      </w:r>
      <w:proofErr w:type="spellEnd"/>
      <w:r w:rsidRPr="00CA7272"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t xml:space="preserve"> адекватных представлений о собственных возможностях, о насущно необходимом жизнеобеспечении;</w:t>
      </w:r>
    </w:p>
    <w:p w:rsidR="00E86A59" w:rsidRPr="00CA7272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</w:pPr>
      <w:r w:rsidRPr="00CA7272"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t>4) овладение начальными навыками адаптации в динамично изменяющемся и развивающемся мире;</w:t>
      </w:r>
    </w:p>
    <w:p w:rsidR="00E86A59" w:rsidRPr="00CA7272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</w:pPr>
      <w:r w:rsidRPr="00CA7272"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t>5) овладение социально-бытовыми навыками, используемыми в повседневной жизни;</w:t>
      </w:r>
    </w:p>
    <w:p w:rsidR="00E86A59" w:rsidRPr="00CA7272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</w:pPr>
      <w:r w:rsidRPr="00CA7272"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t>6) владение навыками коммуникации и принятыми нормами социального взаимодействия, в том числе владение вербальными и невербальными коммуникативными компетенциями, использование доступных информационных технологий для коммуникации;</w:t>
      </w:r>
    </w:p>
    <w:p w:rsidR="00E86A59" w:rsidRPr="00CA7272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</w:pPr>
      <w:r w:rsidRPr="00CA7272"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t>7) 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E86A59" w:rsidRPr="00CA7272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</w:pPr>
      <w:r w:rsidRPr="00CA7272"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t xml:space="preserve">8) принятие и освоение социальной роли </w:t>
      </w:r>
      <w:proofErr w:type="gramStart"/>
      <w:r w:rsidRPr="00CA7272"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t>обучающегося</w:t>
      </w:r>
      <w:proofErr w:type="gramEnd"/>
      <w:r w:rsidRPr="00CA7272"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t>, проявление социально значимых мотивов учебной деятельности;</w:t>
      </w:r>
    </w:p>
    <w:p w:rsidR="00E86A59" w:rsidRPr="00CA7272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</w:pPr>
      <w:r w:rsidRPr="00CA7272"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t xml:space="preserve">9) </w:t>
      </w:r>
      <w:proofErr w:type="spellStart"/>
      <w:r w:rsidRPr="00CA7272"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t>сформированность</w:t>
      </w:r>
      <w:proofErr w:type="spellEnd"/>
      <w:r w:rsidRPr="00CA7272"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t xml:space="preserve"> навыков сотрудничества с взрослыми и сверстниками в разных социальных ситуациях;</w:t>
      </w:r>
    </w:p>
    <w:p w:rsidR="00E86A59" w:rsidRPr="00CA7272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</w:pPr>
      <w:r w:rsidRPr="00CA7272"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t>10) способность к осмыслению картины мира, ее временно-пространственной организации; формирование целостного, социально ориентированного взгляда на мир в его органичном единстве природной и социальной частей;</w:t>
      </w:r>
    </w:p>
    <w:p w:rsidR="00E86A59" w:rsidRPr="00CA7272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</w:pPr>
      <w:r w:rsidRPr="00CA7272"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t>11) воспитание эстетических потребностей, ценностей и чувств;</w:t>
      </w:r>
    </w:p>
    <w:p w:rsidR="00E86A59" w:rsidRPr="00CA7272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</w:pPr>
      <w:r w:rsidRPr="00CA7272"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t>12) развитие этических чувств, проявление доброжелательности, эмоционально-нравственной отзывчивости и взаимопомощи, проявление сопереживания к чувствам других людей;</w:t>
      </w:r>
    </w:p>
    <w:p w:rsidR="00E86A59" w:rsidRPr="00CA7272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</w:pPr>
      <w:r w:rsidRPr="00CA7272"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lastRenderedPageBreak/>
        <w:t xml:space="preserve">13) </w:t>
      </w:r>
      <w:proofErr w:type="spellStart"/>
      <w:r w:rsidRPr="00CA7272"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t>сформированность</w:t>
      </w:r>
      <w:proofErr w:type="spellEnd"/>
      <w:r w:rsidRPr="00CA7272"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t xml:space="preserve">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E86A59" w:rsidRPr="00CA7272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</w:pPr>
      <w:r w:rsidRPr="00CA7272"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t>14) проявление готовности к самостоятельной жизни.</w:t>
      </w:r>
    </w:p>
    <w:p w:rsidR="00E86A59" w:rsidRPr="00CA7272" w:rsidRDefault="00E86A59" w:rsidP="00E86A59">
      <w:pPr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</w:pPr>
      <w:r w:rsidRPr="00CA7272">
        <w:rPr>
          <w:rFonts w:ascii="Times New Roman" w:eastAsia="Times New Roman" w:hAnsi="Times New Roman" w:cs="Times New Roman"/>
          <w:b/>
          <w:kern w:val="1"/>
          <w:sz w:val="28"/>
          <w:szCs w:val="28"/>
          <w:u w:val="single"/>
          <w:lang w:val="ru-RU" w:eastAsia="ar-SA"/>
        </w:rPr>
        <w:t>Личностные учебные действия</w:t>
      </w:r>
      <w:r w:rsidRPr="00CA7272"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t>:</w:t>
      </w:r>
    </w:p>
    <w:p w:rsidR="00E86A59" w:rsidRPr="00CA7272" w:rsidRDefault="00E86A59" w:rsidP="00E86A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val="ru-RU" w:eastAsia="ar-SA"/>
        </w:rPr>
      </w:pPr>
      <w:r w:rsidRPr="00CA7272"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t>Личностные учебные действия представлены следующими умениями: испытывать чувство гордости за свою страну; гордиться школьными успехами и достижениями как собственными, так и своих товарищей; адекватно эмоционально откликаться на произведения литературы, музыки, живописи и др.; уважительно и бережно относиться к людям труда и результатам их деятельности; активно включаться в общеполезную социальную деятельность; бережно относиться к культурно-историческому наследию родного края и страны.</w:t>
      </w:r>
    </w:p>
    <w:p w:rsidR="00E86A59" w:rsidRPr="00CA7272" w:rsidRDefault="00E86A59" w:rsidP="00E86A59">
      <w:pPr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8"/>
          <w:szCs w:val="28"/>
          <w:u w:val="single"/>
          <w:lang w:val="ru-RU" w:eastAsia="ar-SA"/>
        </w:rPr>
      </w:pPr>
      <w:r w:rsidRPr="00CA7272">
        <w:rPr>
          <w:rFonts w:ascii="Times New Roman" w:eastAsia="Times New Roman" w:hAnsi="Times New Roman" w:cs="Times New Roman"/>
          <w:b/>
          <w:kern w:val="1"/>
          <w:sz w:val="28"/>
          <w:szCs w:val="28"/>
          <w:u w:val="single"/>
          <w:lang w:val="ru-RU" w:eastAsia="ar-SA"/>
        </w:rPr>
        <w:t>Коммуникативные учебные действия</w:t>
      </w:r>
      <w:r w:rsidRPr="00CA7272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val="ru-RU" w:eastAsia="ar-SA"/>
        </w:rPr>
        <w:t>:</w:t>
      </w:r>
    </w:p>
    <w:p w:rsidR="00E86A59" w:rsidRPr="00CA7272" w:rsidRDefault="00E86A59" w:rsidP="00E86A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CA727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Коммуникативные учебные действия включают: вступать и поддерживать коммуникацию в разных ситуациях социального взаимодействия (учебных, трудовых, бытовых и др.); слушать собеседника, вступать в диалог и поддерживать его, использовать разные виды делового письма для решения жизненно значимых задач; использовать доступные источники и средства получения информации для решения коммуникативных и познавательных задач.</w:t>
      </w:r>
    </w:p>
    <w:p w:rsidR="00E86A59" w:rsidRPr="00CA7272" w:rsidRDefault="00E86A59" w:rsidP="00E86A5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u w:val="single"/>
          <w:lang w:val="ru-RU" w:eastAsia="ar-SA"/>
        </w:rPr>
      </w:pPr>
      <w:r w:rsidRPr="00CA7272">
        <w:rPr>
          <w:rFonts w:ascii="Times New Roman" w:eastAsia="Times New Roman" w:hAnsi="Times New Roman" w:cs="Times New Roman"/>
          <w:b/>
          <w:kern w:val="1"/>
          <w:sz w:val="28"/>
          <w:szCs w:val="28"/>
          <w:u w:val="single"/>
          <w:lang w:val="ru-RU" w:eastAsia="ar-SA"/>
        </w:rPr>
        <w:t>Регулятивные учебные действия:</w:t>
      </w:r>
    </w:p>
    <w:p w:rsidR="00E86A59" w:rsidRPr="00CA7272" w:rsidRDefault="00E86A59" w:rsidP="00E86A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CA727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Регулятивные учебные действия представлены умениями: принимать и сохранять цели и задачи решения типовых учебных и практических задач, осуществлять коллективный поиск средств их осуществления; осознанно действовать на основе разных видов инструкций для решения практических и учебных задач; осуществлять взаимный контроль в совместной деятельности; обладать </w:t>
      </w:r>
      <w:r w:rsidRPr="00CA72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готовностью к осуществлению самоконтроля в процессе деятельности; </w:t>
      </w:r>
      <w:r w:rsidRPr="00CA727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адекватно реагировать на внешний контроль и оценку, корректировать в соответствии с ней свою деятельность.</w:t>
      </w:r>
    </w:p>
    <w:p w:rsidR="00E86A59" w:rsidRPr="00CA7272" w:rsidRDefault="00E86A59" w:rsidP="00E86A59">
      <w:pPr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u w:val="single"/>
          <w:lang w:val="ru-RU" w:eastAsia="ar-SA"/>
        </w:rPr>
      </w:pPr>
      <w:r w:rsidRPr="00CA7272">
        <w:rPr>
          <w:rFonts w:ascii="Times New Roman" w:eastAsia="Times New Roman" w:hAnsi="Times New Roman" w:cs="Times New Roman"/>
          <w:b/>
          <w:kern w:val="1"/>
          <w:sz w:val="28"/>
          <w:szCs w:val="28"/>
          <w:u w:val="single"/>
          <w:lang w:val="ru-RU" w:eastAsia="ar-SA"/>
        </w:rPr>
        <w:t>Познавательные учебные действия:</w:t>
      </w:r>
    </w:p>
    <w:p w:rsidR="00E86A59" w:rsidRPr="00CA7272" w:rsidRDefault="00E86A59" w:rsidP="00E86A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CA72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Дифференцированно воспринимать окружающий мир, его временно-про</w:t>
      </w:r>
      <w:r w:rsidRPr="00CA72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 xml:space="preserve">странственную организацию;  использовать усвоенные </w:t>
      </w:r>
      <w:r w:rsidRPr="00CA727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логические операции (сравнение, ана</w:t>
      </w:r>
      <w:r w:rsidRPr="00CA727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softHyphen/>
        <w:t>лиз, синтез, обобщение, классификацию, установление аналогий, закономерностей, при</w:t>
      </w:r>
      <w:r w:rsidRPr="00CA727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softHyphen/>
        <w:t>чинно-следственных связей) на наглядном, доступном вербальном материале, ос</w:t>
      </w:r>
      <w:r w:rsidRPr="00CA727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softHyphen/>
        <w:t>но</w:t>
      </w:r>
      <w:r w:rsidRPr="00CA727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softHyphen/>
        <w:t xml:space="preserve">ве практической деятельности в соответствии с индивидуальными возможностями; использовать в жизни и деятельности некоторые </w:t>
      </w:r>
      <w:proofErr w:type="spellStart"/>
      <w:r w:rsidRPr="00CA727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межпредметные</w:t>
      </w:r>
      <w:proofErr w:type="spellEnd"/>
      <w:r w:rsidRPr="00CA727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знания, отражающие несложные, доступные существенные связи и отношения между объектами и про</w:t>
      </w:r>
      <w:r w:rsidRPr="00CA727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softHyphen/>
        <w:t>цессами.</w:t>
      </w:r>
      <w:proofErr w:type="gramEnd"/>
    </w:p>
    <w:p w:rsidR="00E86A59" w:rsidRPr="00CA7272" w:rsidRDefault="00E86A59" w:rsidP="00E86A59">
      <w:pPr>
        <w:pStyle w:val="af0"/>
        <w:spacing w:line="240" w:lineRule="auto"/>
        <w:ind w:firstLine="0"/>
        <w:rPr>
          <w:b/>
          <w:caps w:val="0"/>
          <w:u w:val="single"/>
        </w:rPr>
      </w:pPr>
      <w:r w:rsidRPr="00CA7272">
        <w:rPr>
          <w:b/>
          <w:caps w:val="0"/>
          <w:u w:val="single"/>
        </w:rPr>
        <w:t>Планируемые предметные результаты освоения учебного предмета «Информатика»</w:t>
      </w:r>
    </w:p>
    <w:p w:rsidR="00E86A59" w:rsidRPr="00CA7272" w:rsidRDefault="00E86A59" w:rsidP="00E86A59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CA7272">
        <w:rPr>
          <w:rFonts w:ascii="Times New Roman" w:eastAsia="Calibri" w:hAnsi="Times New Roman" w:cs="Times New Roman"/>
          <w:b/>
          <w:sz w:val="28"/>
          <w:szCs w:val="28"/>
          <w:u w:val="single"/>
        </w:rPr>
        <w:t>Минимальный</w:t>
      </w:r>
      <w:proofErr w:type="spellEnd"/>
      <w:r w:rsidRPr="00CA7272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CA7272">
        <w:rPr>
          <w:rFonts w:ascii="Times New Roman" w:eastAsia="Calibri" w:hAnsi="Times New Roman" w:cs="Times New Roman"/>
          <w:b/>
          <w:sz w:val="28"/>
          <w:szCs w:val="28"/>
          <w:u w:val="single"/>
        </w:rPr>
        <w:t>уровень</w:t>
      </w:r>
      <w:proofErr w:type="spellEnd"/>
      <w:r w:rsidRPr="00CA7272">
        <w:rPr>
          <w:rFonts w:ascii="Times New Roman" w:eastAsia="Calibri" w:hAnsi="Times New Roman" w:cs="Times New Roman"/>
          <w:b/>
          <w:sz w:val="28"/>
          <w:szCs w:val="28"/>
          <w:u w:val="single"/>
        </w:rPr>
        <w:t>:</w:t>
      </w:r>
    </w:p>
    <w:p w:rsidR="00E86A59" w:rsidRPr="00CA7272" w:rsidRDefault="00E86A59" w:rsidP="00E86A5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A7272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 xml:space="preserve">представление о персональном компьютере как техническом средстве, его основных устройствах и их назначении; </w:t>
      </w:r>
    </w:p>
    <w:p w:rsidR="00E86A59" w:rsidRPr="00CA7272" w:rsidRDefault="00E86A59" w:rsidP="00E86A5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A7272">
        <w:rPr>
          <w:rFonts w:ascii="Times New Roman" w:eastAsia="Calibri" w:hAnsi="Times New Roman" w:cs="Times New Roman"/>
          <w:sz w:val="28"/>
          <w:szCs w:val="28"/>
          <w:lang w:val="ru-RU"/>
        </w:rPr>
        <w:t>выполнение элементарных действий с компьютером и другими средствами ИКТ, используя безопасные для органов зрения, нервной системы, опорно-двигательного аппарата эргономичные приёмы работы; выполнение компенсирующих физических упражнений (мини-зарядка);</w:t>
      </w:r>
    </w:p>
    <w:p w:rsidR="00E86A59" w:rsidRPr="00CA7272" w:rsidRDefault="00E86A59" w:rsidP="00E86A5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</w:pPr>
      <w:r w:rsidRPr="00CA7272">
        <w:rPr>
          <w:rFonts w:ascii="Times New Roman" w:eastAsia="Calibri" w:hAnsi="Times New Roman" w:cs="Times New Roman"/>
          <w:sz w:val="28"/>
          <w:szCs w:val="28"/>
          <w:lang w:val="ru-RU"/>
        </w:rPr>
        <w:t>пользование компьютером для решения доступных учебных задач с простыми информационными объектами (текстами, рисунками и др.).</w:t>
      </w:r>
    </w:p>
    <w:p w:rsidR="00E86A59" w:rsidRPr="00CA7272" w:rsidRDefault="00E86A59" w:rsidP="00E86A59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CA7272">
        <w:rPr>
          <w:rFonts w:ascii="Times New Roman" w:eastAsia="Calibri" w:hAnsi="Times New Roman" w:cs="Times New Roman"/>
          <w:b/>
          <w:sz w:val="28"/>
          <w:szCs w:val="28"/>
          <w:u w:val="single"/>
        </w:rPr>
        <w:t>Достаточный</w:t>
      </w:r>
      <w:proofErr w:type="spellEnd"/>
      <w:r w:rsidRPr="00CA7272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CA7272">
        <w:rPr>
          <w:rFonts w:ascii="Times New Roman" w:eastAsia="Calibri" w:hAnsi="Times New Roman" w:cs="Times New Roman"/>
          <w:b/>
          <w:sz w:val="28"/>
          <w:szCs w:val="28"/>
          <w:u w:val="single"/>
        </w:rPr>
        <w:t>уровень</w:t>
      </w:r>
      <w:proofErr w:type="spellEnd"/>
      <w:r w:rsidRPr="00CA7272">
        <w:rPr>
          <w:rFonts w:ascii="Times New Roman" w:eastAsia="Calibri" w:hAnsi="Times New Roman" w:cs="Times New Roman"/>
          <w:b/>
          <w:sz w:val="28"/>
          <w:szCs w:val="28"/>
          <w:u w:val="single"/>
        </w:rPr>
        <w:t>:</w:t>
      </w:r>
    </w:p>
    <w:p w:rsidR="00E86A59" w:rsidRPr="00CA7272" w:rsidRDefault="00E86A59" w:rsidP="00E86A5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A727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представление о персональном компьютере как техническом средстве, его основных устройствах и их назначении; </w:t>
      </w:r>
    </w:p>
    <w:p w:rsidR="00E86A59" w:rsidRPr="00CA7272" w:rsidRDefault="00E86A59" w:rsidP="00E86A5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A7272">
        <w:rPr>
          <w:rFonts w:ascii="Times New Roman" w:eastAsia="Calibri" w:hAnsi="Times New Roman" w:cs="Times New Roman"/>
          <w:sz w:val="28"/>
          <w:szCs w:val="28"/>
          <w:lang w:val="ru-RU"/>
        </w:rPr>
        <w:t>выполнение элементарных действий с компьютером и другими средствами ИКТ, используя безопасные для органов зрения, нервной системы, опорно-двигательного аппарата эргономичные приёмы работы; выполнение компенсирующих физических упражнений (мини-зарядка);</w:t>
      </w:r>
    </w:p>
    <w:p w:rsidR="00E86A59" w:rsidRPr="00CA7272" w:rsidRDefault="00E86A59" w:rsidP="00E86A5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A7272">
        <w:rPr>
          <w:rFonts w:ascii="Times New Roman" w:eastAsia="Calibri" w:hAnsi="Times New Roman" w:cs="Times New Roman"/>
          <w:sz w:val="28"/>
          <w:szCs w:val="28"/>
          <w:lang w:val="ru-RU"/>
        </w:rPr>
        <w:t>пользование компьютером для решения доступных учебных задач с простыми информационными объектами (текстами, рисунками и др.), доступными электронными ресурсами;</w:t>
      </w:r>
    </w:p>
    <w:p w:rsidR="00E86A59" w:rsidRPr="00CA7272" w:rsidRDefault="00E86A59" w:rsidP="00E86A5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A7272">
        <w:rPr>
          <w:rFonts w:ascii="Times New Roman" w:eastAsia="Calibri" w:hAnsi="Times New Roman" w:cs="Times New Roman"/>
          <w:sz w:val="28"/>
          <w:szCs w:val="28"/>
          <w:lang w:val="ru-RU"/>
        </w:rPr>
        <w:t>пользование компьютером для поиска, получения, хранения, воспроизведения и передачи необходимой информации;</w:t>
      </w:r>
    </w:p>
    <w:p w:rsidR="00E86A59" w:rsidRPr="00CA7272" w:rsidRDefault="00E86A59" w:rsidP="00E86A5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lang w:val="ru-RU"/>
        </w:rPr>
      </w:pPr>
      <w:r w:rsidRPr="00CA7272">
        <w:rPr>
          <w:rFonts w:ascii="Times New Roman" w:eastAsia="Calibri" w:hAnsi="Times New Roman" w:cs="Times New Roman"/>
          <w:sz w:val="28"/>
          <w:szCs w:val="28"/>
          <w:lang w:val="ru-RU"/>
        </w:rPr>
        <w:t>запись (фиксация) выборочной информации об окружающем мире и о себе самом с помощью инструментов ИКТ.</w:t>
      </w:r>
    </w:p>
    <w:p w:rsidR="00E86A59" w:rsidRPr="00CA7272" w:rsidRDefault="00E86A59" w:rsidP="00E86A59">
      <w:pPr>
        <w:pStyle w:val="41"/>
        <w:numPr>
          <w:ilvl w:val="0"/>
          <w:numId w:val="4"/>
        </w:numPr>
        <w:shd w:val="clear" w:color="auto" w:fill="auto"/>
        <w:tabs>
          <w:tab w:val="left" w:pos="640"/>
        </w:tabs>
        <w:spacing w:line="240" w:lineRule="auto"/>
        <w:jc w:val="center"/>
        <w:rPr>
          <w:rFonts w:cs="Times New Roman"/>
          <w:b/>
          <w:sz w:val="28"/>
          <w:szCs w:val="28"/>
          <w:lang w:val="ru-RU"/>
        </w:rPr>
      </w:pPr>
      <w:proofErr w:type="spellStart"/>
      <w:r w:rsidRPr="00CA7272">
        <w:rPr>
          <w:rFonts w:cs="Times New Roman"/>
          <w:b/>
          <w:sz w:val="28"/>
          <w:szCs w:val="28"/>
        </w:rPr>
        <w:t>Содержание</w:t>
      </w:r>
      <w:proofErr w:type="spellEnd"/>
      <w:r w:rsidRPr="00CA7272">
        <w:rPr>
          <w:rFonts w:cs="Times New Roman"/>
          <w:b/>
          <w:sz w:val="28"/>
          <w:szCs w:val="28"/>
        </w:rPr>
        <w:t xml:space="preserve"> </w:t>
      </w:r>
      <w:proofErr w:type="spellStart"/>
      <w:r w:rsidRPr="00CA7272">
        <w:rPr>
          <w:rFonts w:cs="Times New Roman"/>
          <w:b/>
          <w:sz w:val="28"/>
          <w:szCs w:val="28"/>
        </w:rPr>
        <w:t>учебного</w:t>
      </w:r>
      <w:proofErr w:type="spellEnd"/>
      <w:r w:rsidRPr="00CA7272">
        <w:rPr>
          <w:rFonts w:cs="Times New Roman"/>
          <w:b/>
          <w:sz w:val="28"/>
          <w:szCs w:val="28"/>
        </w:rPr>
        <w:t xml:space="preserve"> </w:t>
      </w:r>
      <w:proofErr w:type="spellStart"/>
      <w:r w:rsidRPr="00CA7272">
        <w:rPr>
          <w:rFonts w:cs="Times New Roman"/>
          <w:b/>
          <w:sz w:val="28"/>
          <w:szCs w:val="28"/>
        </w:rPr>
        <w:t>предмета</w:t>
      </w:r>
      <w:proofErr w:type="spellEnd"/>
    </w:p>
    <w:p w:rsidR="00E86A59" w:rsidRPr="00CA7272" w:rsidRDefault="00E86A59" w:rsidP="00E86A5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A727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 </w:t>
      </w:r>
      <w:r w:rsidRPr="00CA7272">
        <w:rPr>
          <w:rFonts w:ascii="Times New Roman" w:eastAsia="Calibri" w:hAnsi="Times New Roman" w:cs="Times New Roman"/>
          <w:sz w:val="28"/>
          <w:szCs w:val="28"/>
          <w:lang w:val="ru-RU"/>
        </w:rPr>
        <w:t>Практика работы на компьютере: назначение основных устройств компьютера для ввода, вывода, обработки информации; включение и выключение компьютера и подключаемых к нему устройств; клавиатура, элементарное представление о правилах клавиатурного письма</w:t>
      </w:r>
      <w:r w:rsidRPr="00CA7272">
        <w:rPr>
          <w:rStyle w:val="11"/>
          <w:rFonts w:cs="Times New Roman"/>
          <w:sz w:val="28"/>
          <w:szCs w:val="28"/>
        </w:rPr>
        <w:t>,</w:t>
      </w:r>
      <w:r w:rsidRPr="00CA727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пользование мышью, использование простейших средств текстового редактора. Соблюдение безопасных приёмов труда при работе на компьютере; бережное отношение к техническим устройствам.</w:t>
      </w:r>
    </w:p>
    <w:p w:rsidR="00E86A59" w:rsidRPr="00CA7272" w:rsidRDefault="00E86A59" w:rsidP="00E86A5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gramStart"/>
      <w:r w:rsidRPr="00CA7272">
        <w:rPr>
          <w:rFonts w:ascii="Times New Roman" w:eastAsia="Calibri" w:hAnsi="Times New Roman" w:cs="Times New Roman"/>
          <w:sz w:val="28"/>
          <w:szCs w:val="28"/>
          <w:lang w:val="ru-RU"/>
        </w:rPr>
        <w:t>Работа с простыми информационными объектами (текст, таблица, схема, рисунок): преобразование, создание, сохранение, удаление.</w:t>
      </w:r>
      <w:proofErr w:type="gramEnd"/>
      <w:r w:rsidRPr="00CA727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Ввод и редактирование небольших текстов. Вывод текста на принтер. Работа с рисунками в графическом редакторе, программах </w:t>
      </w:r>
      <w:r w:rsidRPr="00CA7272">
        <w:rPr>
          <w:rStyle w:val="11"/>
          <w:rFonts w:cs="Times New Roman"/>
          <w:sz w:val="28"/>
          <w:szCs w:val="28"/>
        </w:rPr>
        <w:t>Word</w:t>
      </w:r>
      <w:r w:rsidRPr="00CA7272">
        <w:rPr>
          <w:rStyle w:val="11"/>
          <w:rFonts w:cs="Times New Roman"/>
          <w:i w:val="0"/>
          <w:sz w:val="28"/>
          <w:szCs w:val="28"/>
        </w:rPr>
        <w:t xml:space="preserve"> </w:t>
      </w:r>
      <w:r w:rsidRPr="00CA7272">
        <w:rPr>
          <w:rFonts w:ascii="Times New Roman" w:eastAsia="Calibri" w:hAnsi="Times New Roman" w:cs="Times New Roman"/>
          <w:sz w:val="28"/>
          <w:szCs w:val="28"/>
          <w:lang w:val="ru-RU"/>
        </w:rPr>
        <w:t>и</w:t>
      </w:r>
      <w:r w:rsidRPr="00CA7272">
        <w:rPr>
          <w:rStyle w:val="11"/>
          <w:rFonts w:cs="Times New Roman"/>
          <w:sz w:val="28"/>
          <w:szCs w:val="28"/>
        </w:rPr>
        <w:t xml:space="preserve"> </w:t>
      </w:r>
      <w:proofErr w:type="spellStart"/>
      <w:r w:rsidRPr="00CA7272">
        <w:rPr>
          <w:rStyle w:val="11"/>
          <w:rFonts w:cs="Times New Roman"/>
          <w:sz w:val="28"/>
          <w:szCs w:val="28"/>
        </w:rPr>
        <w:t>PowerPoint.</w:t>
      </w:r>
      <w:r w:rsidRPr="00CA7272">
        <w:rPr>
          <w:rFonts w:ascii="Times New Roman" w:eastAsia="Calibri" w:hAnsi="Times New Roman" w:cs="Times New Roman"/>
          <w:sz w:val="28"/>
          <w:szCs w:val="28"/>
          <w:lang w:val="ru-RU"/>
        </w:rPr>
        <w:t>Организация</w:t>
      </w:r>
      <w:proofErr w:type="spellEnd"/>
      <w:r w:rsidRPr="00CA727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системы файлов и папок для хранения собственной информации в компьютере, именование файлов и папок.</w:t>
      </w:r>
    </w:p>
    <w:p w:rsidR="00E86A59" w:rsidRPr="00CA7272" w:rsidRDefault="00E86A59" w:rsidP="00E86A5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A727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Работа с цифровыми образовательными ресурсами, готовыми материалами на электронных носителях.  </w:t>
      </w:r>
    </w:p>
    <w:p w:rsidR="00E86A59" w:rsidRPr="00CA7272" w:rsidRDefault="00E86A59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DB2A95" w:rsidRPr="00CA7272" w:rsidRDefault="00AC36D7" w:rsidP="00E86A5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DB2A95" w:rsidRPr="00CA7272">
          <w:pgSz w:w="11906" w:h="16383"/>
          <w:pgMar w:top="1134" w:right="850" w:bottom="1134" w:left="1701" w:header="720" w:footer="720" w:gutter="0"/>
          <w:cols w:space="720"/>
        </w:sect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​</w:t>
      </w:r>
    </w:p>
    <w:p w:rsidR="00DB2A95" w:rsidRPr="00CA7272" w:rsidRDefault="00AC36D7" w:rsidP="00E86A59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" w:name="block-13219236"/>
      <w:bookmarkEnd w:id="0"/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СОДЕРЖАНИЕ ОБУЧЕНИЯ</w:t>
      </w:r>
    </w:p>
    <w:p w:rsidR="00DB2A95" w:rsidRPr="00CA7272" w:rsidRDefault="00DB2A95" w:rsidP="00C73BC5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2A95" w:rsidRPr="00CA7272" w:rsidRDefault="00AC36D7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8 КЛАСС</w:t>
      </w:r>
    </w:p>
    <w:p w:rsidR="00DB2A95" w:rsidRPr="00CA7272" w:rsidRDefault="00DB2A95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Теоретические основы информатики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Системы счисления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Римская система счисления.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Арифметические операции в двоичной системе счисления.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Элементы математической логики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Логические высказывания. Логические значения высказываний. Элементарные и составные высказывания. </w:t>
      </w:r>
      <w:proofErr w:type="gramStart"/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Логические операции: «и» (конъюнкция, логическое умножение), «или» (дизъюнкция, логическое сложение), «не» (логическое отрицание).</w:t>
      </w:r>
      <w:proofErr w:type="gramEnd"/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Логические элементы. Знакомство с логическими основами компьютера.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Алгоритмы и программирование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Исполнители и алгоритмы. Алгоритмические конструкции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Свойства алгоритма. Способы записи алгоритма (</w:t>
      </w:r>
      <w:proofErr w:type="gramStart"/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словесный</w:t>
      </w:r>
      <w:proofErr w:type="gramEnd"/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, в виде блок-схемы, программа).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Язык программирования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Язык программирования (</w:t>
      </w:r>
      <w:r w:rsidRPr="00CA7272">
        <w:rPr>
          <w:rFonts w:ascii="Times New Roman" w:hAnsi="Times New Roman" w:cs="Times New Roman"/>
          <w:color w:val="000000"/>
          <w:sz w:val="28"/>
          <w:szCs w:val="28"/>
        </w:rPr>
        <w:t>Python</w:t>
      </w: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CA7272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++, Паскаль, </w:t>
      </w:r>
      <w:r w:rsidRPr="00CA7272">
        <w:rPr>
          <w:rFonts w:ascii="Times New Roman" w:hAnsi="Times New Roman" w:cs="Times New Roman"/>
          <w:color w:val="000000"/>
          <w:sz w:val="28"/>
          <w:szCs w:val="28"/>
        </w:rPr>
        <w:t>Java</w:t>
      </w: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CA7272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#, Школьный Алгоритмический Язык).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Система программирования: редактор текста программ, транслятор, отладчик.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Переменная: тип, имя, значение. Целые, вещественные и символьные переменные.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DB2A95" w:rsidRPr="00CA7272" w:rsidRDefault="00DB2A95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2A95" w:rsidRPr="00CA7272" w:rsidRDefault="00AC36D7" w:rsidP="00E86A59">
      <w:pP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2" w:name="block-13219237"/>
      <w:bookmarkEnd w:id="1"/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ПЛАНИРУЕМЫЕ РЕЗУЛЬТАТЫ ОСВОЕНИЯ ПРОГРАММЫ ПО ИНФОРМАТИКЕ НА УРОВНЕ ОСНОВНОГО ОБЩЕГО ОБРАЗОВАНИЯ</w:t>
      </w:r>
    </w:p>
    <w:p w:rsidR="00DB2A95" w:rsidRPr="00CA7272" w:rsidRDefault="00DB2A95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Изучение информатики на уровне основного общего образования направлено на достижение </w:t>
      </w:r>
      <w:proofErr w:type="gramStart"/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обучающимися</w:t>
      </w:r>
      <w:proofErr w:type="gramEnd"/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личностных, метапредметных и предметных результатов освоения содержания учебного предмета.</w:t>
      </w:r>
    </w:p>
    <w:p w:rsidR="00DB2A95" w:rsidRPr="00CA7272" w:rsidRDefault="00AC36D7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ЛИЧНОСТНЫЕ РЕЗУЛЬТАТЫ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Личностные результаты имеют направленность на решение задач воспитания, развития и </w:t>
      </w:r>
      <w:proofErr w:type="gramStart"/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социализации</w:t>
      </w:r>
      <w:proofErr w:type="gramEnd"/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обучающихся средствами учебного предмета.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результате изучения информатики на уровне основного общего образования </w:t>
      </w:r>
      <w:proofErr w:type="gramStart"/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у</w:t>
      </w:r>
      <w:proofErr w:type="gramEnd"/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1) патриотического воспитания: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2) духовно-нравственного воспитания: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3) гражданского воспитания: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</w:t>
      </w:r>
      <w:proofErr w:type="gramEnd"/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нравственных и правовых норм с учётом осознания последствий поступков;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4) ценностей научного познания: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5) формирования культуры здоровья: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6) трудового воспитания: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7) экологического воспитания: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8) адаптации </w:t>
      </w:r>
      <w:proofErr w:type="gramStart"/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обучающегося</w:t>
      </w:r>
      <w:proofErr w:type="gramEnd"/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к изменяющимся условиям социальной и природной среды:</w:t>
      </w:r>
    </w:p>
    <w:p w:rsidR="00F434B0" w:rsidRPr="00CA7272" w:rsidRDefault="00AC36D7" w:rsidP="00C73BC5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освоение </w:t>
      </w:r>
      <w:proofErr w:type="gramStart"/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обучающимися</w:t>
      </w:r>
      <w:proofErr w:type="gramEnd"/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  <w:r w:rsidR="00C73BC5"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73BC5" w:rsidRPr="00CA7272" w:rsidRDefault="00C73BC5" w:rsidP="00C73BC5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DB2A95" w:rsidRPr="00CA7272" w:rsidRDefault="00AC36D7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МЕТАПРЕДМЕТНЫЕ РЕЗУЛЬТАТЫ</w:t>
      </w:r>
    </w:p>
    <w:p w:rsidR="00DB2A95" w:rsidRPr="00CA7272" w:rsidRDefault="00DB2A95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DB2A95" w:rsidRPr="00CA7272" w:rsidRDefault="00DB2A95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2A95" w:rsidRPr="00CA7272" w:rsidRDefault="00AC36D7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Познавательные универсальные учебные действия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логические действия: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логические рассуждения</w:t>
      </w:r>
      <w:proofErr w:type="gramEnd"/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, делать умозаключения (индуктивные, дедуктивные и по аналогии) и выводы;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исследовательские действия: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информацией: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эффективно запоминать и систематизировать информацию.</w:t>
      </w:r>
    </w:p>
    <w:p w:rsidR="00DB2A95" w:rsidRPr="00CA7272" w:rsidRDefault="00DB2A95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2A95" w:rsidRPr="00CA7272" w:rsidRDefault="00AC36D7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Коммуникативные универсальные учебные действия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Общение: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Совместная деятельность (сотрудничество):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DB2A95" w:rsidRPr="00CA7272" w:rsidRDefault="00DB2A95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2A95" w:rsidRPr="00CA7272" w:rsidRDefault="00AC36D7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Регулятивные универсальные учебные действия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Самоорганизация: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в жизненных и учебных ситуациях проблемы, требующие решения;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делать выбор в условиях противоречивой информации и брать ответственность за решение.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Самоконтроль (рефлексия):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способами самоконтроля, самомотивации и рефлексии;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давать оценку ситуации и предлагать план её изменения;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объяснять причины достижения (недостижения) результатов информационной деятельности, давать оценку приобретённому опыту, уметь находить </w:t>
      </w:r>
      <w:proofErr w:type="gramStart"/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позитивное</w:t>
      </w:r>
      <w:proofErr w:type="gramEnd"/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произошедшей ситуации;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соответствие результата цели и условиям.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Эмоциональный интеллект: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ставить себя на место другого человека, понимать мотивы и намерения другого.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Принятие себя и других:</w:t>
      </w:r>
    </w:p>
    <w:p w:rsidR="00DB2A95" w:rsidRPr="00CA7272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DB2A95" w:rsidRPr="00CA7272" w:rsidRDefault="00DB2A95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2A95" w:rsidRPr="00CA7272" w:rsidRDefault="00AC36D7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</w:t>
      </w:r>
    </w:p>
    <w:p w:rsidR="00DB2A95" w:rsidRPr="00CA7272" w:rsidRDefault="00DB2A95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2A95" w:rsidRPr="00CA7272" w:rsidRDefault="00AC36D7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CA72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8 классе</w:t>
      </w: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 обучающегося будут сформированы следующие умения:</w:t>
      </w:r>
    </w:p>
    <w:p w:rsidR="00DB2A95" w:rsidRPr="00CA7272" w:rsidRDefault="00AC36D7" w:rsidP="00C73BC5">
      <w:pPr>
        <w:pStyle w:val="ae"/>
        <w:numPr>
          <w:ilvl w:val="0"/>
          <w:numId w:val="2"/>
        </w:numPr>
        <w:tabs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DB2A95" w:rsidRPr="00CA7272" w:rsidRDefault="00AC36D7" w:rsidP="00C73BC5">
      <w:pPr>
        <w:pStyle w:val="ae"/>
        <w:numPr>
          <w:ilvl w:val="0"/>
          <w:numId w:val="2"/>
        </w:numPr>
        <w:tabs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DB2A95" w:rsidRPr="00CA7272" w:rsidRDefault="00AC36D7" w:rsidP="00C73BC5">
      <w:pPr>
        <w:pStyle w:val="ae"/>
        <w:numPr>
          <w:ilvl w:val="0"/>
          <w:numId w:val="2"/>
        </w:numPr>
        <w:tabs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DB2A95" w:rsidRPr="00CA7272" w:rsidRDefault="00AC36D7" w:rsidP="00C73BC5">
      <w:pPr>
        <w:pStyle w:val="ae"/>
        <w:numPr>
          <w:ilvl w:val="0"/>
          <w:numId w:val="2"/>
        </w:numPr>
        <w:tabs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DB2A95" w:rsidRPr="00CA7272" w:rsidRDefault="00AC36D7" w:rsidP="00C73BC5">
      <w:pPr>
        <w:pStyle w:val="ae"/>
        <w:numPr>
          <w:ilvl w:val="0"/>
          <w:numId w:val="2"/>
        </w:numPr>
        <w:tabs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DB2A95" w:rsidRPr="00CA7272" w:rsidRDefault="00AC36D7" w:rsidP="00C73BC5">
      <w:pPr>
        <w:pStyle w:val="ae"/>
        <w:numPr>
          <w:ilvl w:val="0"/>
          <w:numId w:val="2"/>
        </w:numPr>
        <w:tabs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DB2A95" w:rsidRPr="00CA7272" w:rsidRDefault="00AC36D7" w:rsidP="00C73BC5">
      <w:pPr>
        <w:pStyle w:val="ae"/>
        <w:numPr>
          <w:ilvl w:val="0"/>
          <w:numId w:val="2"/>
        </w:numPr>
        <w:tabs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DB2A95" w:rsidRPr="00CA7272" w:rsidRDefault="00AC36D7" w:rsidP="00C73BC5">
      <w:pPr>
        <w:pStyle w:val="ae"/>
        <w:numPr>
          <w:ilvl w:val="0"/>
          <w:numId w:val="2"/>
        </w:numPr>
        <w:tabs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DB2A95" w:rsidRPr="00CA7272" w:rsidRDefault="00AC36D7" w:rsidP="00C73BC5">
      <w:pPr>
        <w:pStyle w:val="ae"/>
        <w:numPr>
          <w:ilvl w:val="0"/>
          <w:numId w:val="2"/>
        </w:numPr>
        <w:tabs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DB2A95" w:rsidRPr="00CA7272" w:rsidRDefault="00AC36D7" w:rsidP="00C73BC5">
      <w:pPr>
        <w:pStyle w:val="ae"/>
        <w:numPr>
          <w:ilvl w:val="0"/>
          <w:numId w:val="2"/>
        </w:numPr>
        <w:tabs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DB2A95" w:rsidRPr="00CA7272" w:rsidRDefault="00AC36D7" w:rsidP="00C73BC5">
      <w:pPr>
        <w:pStyle w:val="ae"/>
        <w:numPr>
          <w:ilvl w:val="0"/>
          <w:numId w:val="2"/>
        </w:numPr>
        <w:tabs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A727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и отлаживать программы на одном из языков программирования (Python, C++, Паскаль, Java, C#,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CD6B96" w:rsidRPr="00CA7272" w:rsidRDefault="00CD6B96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CD6B96" w:rsidRPr="00CA7272" w:rsidSect="00CD6B96">
          <w:pgSz w:w="11906" w:h="16383"/>
          <w:pgMar w:top="851" w:right="1134" w:bottom="1701" w:left="1134" w:header="720" w:footer="720" w:gutter="0"/>
          <w:cols w:space="720"/>
        </w:sectPr>
      </w:pPr>
    </w:p>
    <w:p w:rsidR="00DB2A95" w:rsidRPr="00CA7272" w:rsidRDefault="00DB2A95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2A95" w:rsidRPr="00CA7272" w:rsidRDefault="00AC36D7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bookmarkStart w:id="3" w:name="block-13219239"/>
      <w:bookmarkEnd w:id="2"/>
      <w:r w:rsidRPr="00CA72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ТЕМАТИЧЕСКОЕ ПЛАНИРОВАНИЕ </w:t>
      </w:r>
    </w:p>
    <w:p w:rsidR="00F434B0" w:rsidRPr="00CA7272" w:rsidRDefault="00AC36D7" w:rsidP="00CD6B96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B2A95" w:rsidRPr="00CA7272" w:rsidRDefault="00AC36D7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5"/>
        <w:gridCol w:w="5220"/>
        <w:gridCol w:w="1294"/>
        <w:gridCol w:w="2090"/>
        <w:gridCol w:w="2171"/>
      </w:tblGrid>
      <w:tr w:rsidR="00556FB9" w:rsidRPr="00CA7272" w:rsidTr="00556FB9">
        <w:trPr>
          <w:trHeight w:val="144"/>
          <w:tblCellSpacing w:w="20" w:type="nil"/>
        </w:trPr>
        <w:tc>
          <w:tcPr>
            <w:tcW w:w="10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Наименование</w:t>
            </w:r>
            <w:proofErr w:type="spellEnd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разделов</w:t>
            </w:r>
            <w:proofErr w:type="spellEnd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</w:t>
            </w:r>
            <w:proofErr w:type="spellEnd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программы</w:t>
            </w:r>
            <w:proofErr w:type="spellEnd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</w:t>
            </w:r>
            <w:proofErr w:type="spellEnd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часов</w:t>
            </w:r>
            <w:proofErr w:type="spellEnd"/>
          </w:p>
        </w:tc>
      </w:tr>
      <w:tr w:rsidR="00556FB9" w:rsidRPr="00CA7272" w:rsidTr="00556F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6FB9" w:rsidRPr="00CA7272" w:rsidRDefault="00556F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6FB9" w:rsidRPr="00CA7272" w:rsidRDefault="00556F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Всего</w:t>
            </w:r>
            <w:proofErr w:type="spellEnd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Контрольные</w:t>
            </w:r>
            <w:proofErr w:type="spellEnd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Практические</w:t>
            </w:r>
            <w:proofErr w:type="spellEnd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CA7272" w:rsidTr="00556FB9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Системы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счисления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6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CA7272" w:rsidTr="00556FB9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Элементы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математической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логики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6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CA7272" w:rsidTr="00556FB9">
        <w:trPr>
          <w:gridAfter w:val="2"/>
          <w:wAfter w:w="4261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12 </w:t>
            </w:r>
          </w:p>
        </w:tc>
      </w:tr>
      <w:tr w:rsidR="00556FB9" w:rsidRPr="00CA7272" w:rsidTr="00556FB9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CA7272" w:rsidTr="00556FB9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Язык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программирования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9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CA7272" w:rsidTr="00556FB9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Анализ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алгоритмов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CA7272" w:rsidTr="00556FB9">
        <w:trPr>
          <w:gridAfter w:val="2"/>
          <w:wAfter w:w="4261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21 </w:t>
            </w:r>
          </w:p>
        </w:tc>
      </w:tr>
      <w:tr w:rsidR="00556FB9" w:rsidRPr="00CA7272" w:rsidTr="00556F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Резервное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время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CA7272" w:rsidTr="00556F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34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 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</w:tr>
    </w:tbl>
    <w:p w:rsidR="00F434B0" w:rsidRPr="00CA7272" w:rsidRDefault="00F434B0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B2A95" w:rsidRPr="00CA7272" w:rsidRDefault="00DB2A95">
      <w:pPr>
        <w:rPr>
          <w:rFonts w:ascii="Times New Roman" w:hAnsi="Times New Roman" w:cs="Times New Roman"/>
          <w:sz w:val="28"/>
          <w:szCs w:val="28"/>
        </w:rPr>
        <w:sectPr w:rsidR="00DB2A95" w:rsidRPr="00CA72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2A95" w:rsidRPr="00CA7272" w:rsidRDefault="00AC36D7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bookmarkStart w:id="4" w:name="block-13219240"/>
      <w:bookmarkEnd w:id="3"/>
      <w:r w:rsidRPr="00CA7272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ПОУРОЧНОЕ ПЛАНИРОВАНИЕ </w:t>
      </w:r>
    </w:p>
    <w:p w:rsidR="00DB2A95" w:rsidRPr="00CA7272" w:rsidRDefault="00AC36D7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CA72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8"/>
        <w:gridCol w:w="5217"/>
        <w:gridCol w:w="1058"/>
        <w:gridCol w:w="2090"/>
        <w:gridCol w:w="2171"/>
        <w:gridCol w:w="1514"/>
      </w:tblGrid>
      <w:tr w:rsidR="00556FB9" w:rsidRPr="00CA7272" w:rsidTr="00556FB9">
        <w:trPr>
          <w:trHeight w:val="144"/>
          <w:tblCellSpacing w:w="20" w:type="nil"/>
        </w:trPr>
        <w:tc>
          <w:tcPr>
            <w:tcW w:w="7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Тема</w:t>
            </w:r>
            <w:proofErr w:type="spellEnd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урока</w:t>
            </w:r>
            <w:proofErr w:type="spellEnd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</w:t>
            </w:r>
            <w:proofErr w:type="spellEnd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15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</w:t>
            </w:r>
            <w:proofErr w:type="spellEnd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изучения</w:t>
            </w:r>
            <w:proofErr w:type="spellEnd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CA7272" w:rsidTr="00556F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6FB9" w:rsidRPr="00CA7272" w:rsidRDefault="00556F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6FB9" w:rsidRPr="00CA7272" w:rsidRDefault="00556F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Всего</w:t>
            </w:r>
            <w:proofErr w:type="spellEnd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Контрольные</w:t>
            </w:r>
            <w:proofErr w:type="spellEnd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Практические</w:t>
            </w:r>
            <w:proofErr w:type="spellEnd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CA72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6FB9" w:rsidRPr="00CA7272" w:rsidRDefault="00556F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556FB9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556FB9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Развернутая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форма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записи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числа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556FB9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556FB9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Восьмеричная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счисления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556FB9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Шестнадцатеричная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счисления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556FB9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Проверочная работа по теме «Системы счисления»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556FB9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Логические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высказывания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556FB9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Логические операции «и», «или», «не»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556FB9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Определение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истинности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составного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высказывания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CA7272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Таблицы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истинности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556FB9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Логические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элементы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556FB9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556FB9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13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Понятие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алгоритма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Исполнители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алгоритмов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556FB9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CA7272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CA7272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556FB9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Алгоритмическая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конструкция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повторение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556FB9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Формальное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исполнение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алгоритма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556FB9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556FB9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556FB9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Выполнение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алгоритмов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556FB9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Обобщение и систематизация знаний. Контрольная работа по теме «Исполнители и алгоритмы.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Алгоритмические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конструкции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CA7272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Язык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программирования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программирования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CA7272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24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Переменные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Оператор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присваивания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CA7272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Программирование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линейных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алгоритмов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CA7272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CA7272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Диалоговая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отладка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CA7272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Цикл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условием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556FB9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Цикл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переменной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556FB9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Обработка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символьных</w:t>
            </w:r>
            <w:proofErr w:type="spellEnd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данных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556FB9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Обобщение и систематизация знаний по теме «Язык программирования»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556FB9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CA7272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556FB9" w:rsidTr="00556FB9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Обобщение и систематизация знаний и умений по курсу информатики 8 класса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FB9" w:rsidRPr="00CA7272" w:rsidTr="00556FB9">
        <w:trPr>
          <w:gridAfter w:val="1"/>
          <w:wAfter w:w="1514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34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 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556FB9" w:rsidRPr="00CA7272" w:rsidRDefault="00556F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2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</w:tr>
    </w:tbl>
    <w:p w:rsidR="00DB2A95" w:rsidRPr="00CA7272" w:rsidRDefault="00DB2A95">
      <w:pPr>
        <w:rPr>
          <w:rFonts w:ascii="Times New Roman" w:hAnsi="Times New Roman" w:cs="Times New Roman"/>
          <w:sz w:val="28"/>
          <w:szCs w:val="28"/>
          <w:lang w:val="ru-RU"/>
        </w:rPr>
        <w:sectPr w:rsidR="00DB2A95" w:rsidRPr="00CA7272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5" w:name="_GoBack"/>
      <w:bookmarkEnd w:id="5"/>
    </w:p>
    <w:bookmarkEnd w:id="4"/>
    <w:p w:rsidR="00AC36D7" w:rsidRPr="00CD6B96" w:rsidRDefault="00AC36D7">
      <w:pPr>
        <w:rPr>
          <w:lang w:val="ru-RU"/>
        </w:rPr>
      </w:pPr>
    </w:p>
    <w:sectPr w:rsidR="00AC36D7" w:rsidRPr="00CD6B96" w:rsidSect="00E8537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D408B"/>
    <w:multiLevelType w:val="hybridMultilevel"/>
    <w:tmpl w:val="8C9A62B0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>
    <w:nsid w:val="2C4A4173"/>
    <w:multiLevelType w:val="hybridMultilevel"/>
    <w:tmpl w:val="4B242150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nsid w:val="3EBC6C26"/>
    <w:multiLevelType w:val="hybridMultilevel"/>
    <w:tmpl w:val="C7EE8B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28B086C"/>
    <w:multiLevelType w:val="hybridMultilevel"/>
    <w:tmpl w:val="829AB7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7A663CA"/>
    <w:multiLevelType w:val="hybridMultilevel"/>
    <w:tmpl w:val="13982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F001B1"/>
    <w:multiLevelType w:val="hybridMultilevel"/>
    <w:tmpl w:val="80FA8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C7A74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2A95"/>
    <w:rsid w:val="00056428"/>
    <w:rsid w:val="000846B1"/>
    <w:rsid w:val="00280579"/>
    <w:rsid w:val="00475AB9"/>
    <w:rsid w:val="00556FB9"/>
    <w:rsid w:val="008556F3"/>
    <w:rsid w:val="00976A83"/>
    <w:rsid w:val="00AC36D7"/>
    <w:rsid w:val="00AE1E02"/>
    <w:rsid w:val="00C73BC5"/>
    <w:rsid w:val="00CA7272"/>
    <w:rsid w:val="00CD6B96"/>
    <w:rsid w:val="00D20FEC"/>
    <w:rsid w:val="00DB2A95"/>
    <w:rsid w:val="00E85375"/>
    <w:rsid w:val="00E86A59"/>
    <w:rsid w:val="00EF519D"/>
    <w:rsid w:val="00F434B0"/>
    <w:rsid w:val="00F4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85375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E853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qFormat/>
    <w:rsid w:val="00F434B0"/>
    <w:pPr>
      <w:ind w:left="720"/>
      <w:contextualSpacing/>
    </w:pPr>
  </w:style>
  <w:style w:type="character" w:customStyle="1" w:styleId="af">
    <w:name w:val="Основной текст_"/>
    <w:link w:val="41"/>
    <w:locked/>
    <w:rsid w:val="00E86A59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41">
    <w:name w:val="Основной текст4"/>
    <w:basedOn w:val="a"/>
    <w:link w:val="af"/>
    <w:rsid w:val="00E86A59"/>
    <w:pPr>
      <w:widowControl w:val="0"/>
      <w:shd w:val="clear" w:color="auto" w:fill="FFFFFF"/>
      <w:spacing w:after="0" w:line="322" w:lineRule="exact"/>
      <w:ind w:hanging="1880"/>
      <w:jc w:val="both"/>
    </w:pPr>
    <w:rPr>
      <w:rFonts w:ascii="Times New Roman" w:eastAsia="Times New Roman" w:hAnsi="Times New Roman"/>
      <w:sz w:val="27"/>
      <w:szCs w:val="27"/>
    </w:rPr>
  </w:style>
  <w:style w:type="paragraph" w:customStyle="1" w:styleId="af0">
    <w:name w:val="А ОСН ТЕКСТ"/>
    <w:basedOn w:val="a"/>
    <w:rsid w:val="00E86A59"/>
    <w:pPr>
      <w:spacing w:after="0" w:line="360" w:lineRule="auto"/>
      <w:ind w:firstLine="454"/>
      <w:jc w:val="both"/>
    </w:pPr>
    <w:rPr>
      <w:rFonts w:ascii="Times New Roman" w:eastAsia="Arial Unicode MS" w:hAnsi="Times New Roman" w:cs="Times New Roman"/>
      <w:caps/>
      <w:color w:val="000000"/>
      <w:kern w:val="1"/>
      <w:sz w:val="28"/>
      <w:szCs w:val="28"/>
      <w:lang w:val="ru-RU" w:eastAsia="ar-SA"/>
    </w:rPr>
  </w:style>
  <w:style w:type="character" w:customStyle="1" w:styleId="11">
    <w:name w:val="Основной текст + Курсив1"/>
    <w:rsid w:val="00E86A59"/>
    <w:rPr>
      <w:rFonts w:ascii="Times New Roman" w:eastAsia="Arial Unicode MS" w:hAnsi="Times New Roman"/>
      <w:i/>
      <w:caps/>
      <w:color w:val="00000A"/>
      <w:spacing w:val="0"/>
      <w:kern w:val="1"/>
      <w:sz w:val="22"/>
      <w:lang w:val="ru-RU"/>
    </w:rPr>
  </w:style>
  <w:style w:type="paragraph" w:styleId="af1">
    <w:name w:val="Balloon Text"/>
    <w:basedOn w:val="a"/>
    <w:link w:val="af2"/>
    <w:uiPriority w:val="99"/>
    <w:semiHidden/>
    <w:unhideWhenUsed/>
    <w:rsid w:val="00E86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86A59"/>
    <w:rPr>
      <w:rFonts w:ascii="Tahoma" w:hAnsi="Tahoma" w:cs="Tahoma"/>
      <w:sz w:val="16"/>
      <w:szCs w:val="16"/>
    </w:rPr>
  </w:style>
  <w:style w:type="character" w:customStyle="1" w:styleId="af3">
    <w:name w:val="Подпись к картинке_"/>
    <w:basedOn w:val="a0"/>
    <w:link w:val="af4"/>
    <w:rsid w:val="00AE1E0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AE1E02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AE1E0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rsid w:val="00AE1E0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customStyle="1" w:styleId="af4">
    <w:name w:val="Подпись к картинке"/>
    <w:basedOn w:val="a"/>
    <w:link w:val="af3"/>
    <w:rsid w:val="00AE1E0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rsid w:val="00AE1E02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2">
    <w:name w:val="Основной текст (3)"/>
    <w:basedOn w:val="a"/>
    <w:link w:val="31"/>
    <w:rsid w:val="00AE1E02"/>
    <w:pPr>
      <w:widowControl w:val="0"/>
      <w:shd w:val="clear" w:color="auto" w:fill="FFFFFF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styleId="af5">
    <w:name w:val="Normal (Web)"/>
    <w:basedOn w:val="a"/>
    <w:uiPriority w:val="99"/>
    <w:semiHidden/>
    <w:unhideWhenUsed/>
    <w:rsid w:val="00CA7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9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18</Pages>
  <Words>3923</Words>
  <Characters>22362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рбт</dc:creator>
  <cp:lastModifiedBy>Пользователь</cp:lastModifiedBy>
  <cp:revision>14</cp:revision>
  <dcterms:created xsi:type="dcterms:W3CDTF">2023-09-02T15:35:00Z</dcterms:created>
  <dcterms:modified xsi:type="dcterms:W3CDTF">2026-10-14T09:41:00Z</dcterms:modified>
</cp:coreProperties>
</file>