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3B4D" w:rsidRDefault="00BD3B4D" w:rsidP="00BD3B4D">
      <w:pPr>
        <w:spacing w:before="30" w:after="3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8188089" cy="6142092"/>
            <wp:effectExtent l="0" t="5715" r="0" b="0"/>
            <wp:docPr id="1" name="Рисунок 1" descr="C:\Users\User\AppData\Local\Microsoft\Windows\INetCache\Content.Word\20261014_141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20261014_1414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192751" cy="6145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3B4D" w:rsidRDefault="00BD3B4D" w:rsidP="004D57BE">
      <w:pPr>
        <w:spacing w:before="30" w:after="3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3B4D" w:rsidRDefault="00BD3B4D" w:rsidP="004D57BE">
      <w:pPr>
        <w:spacing w:before="30" w:after="3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3B4D" w:rsidRDefault="00BD3B4D" w:rsidP="004D57BE">
      <w:pPr>
        <w:spacing w:before="30" w:after="3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4F80" w:rsidRPr="00855E35" w:rsidRDefault="00F94F80" w:rsidP="004D57BE">
      <w:pPr>
        <w:spacing w:before="30" w:after="3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Программа определяет содержание логопедической коррекции обучающихся </w:t>
      </w:r>
      <w:r w:rsid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6 класса</w:t>
      </w: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коррекционной школы для детей с ОВЗ, имеющих системное недоразвитие речи, испытывающих трудности при изучении русского языка (овладении письменной и устной речью).</w:t>
      </w:r>
    </w:p>
    <w:p w:rsidR="00F94F80" w:rsidRPr="00855E35" w:rsidRDefault="00F94F80" w:rsidP="004D57BE">
      <w:pPr>
        <w:spacing w:before="30" w:after="3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условий, способствующих эффективности программы, является логопедическое воздействие, направлено не только на один изолированный дефект, а на речевую систему в целом.</w:t>
      </w:r>
    </w:p>
    <w:p w:rsidR="00F94F80" w:rsidRPr="00855E35" w:rsidRDefault="00F94F80" w:rsidP="004D57BE">
      <w:pPr>
        <w:spacing w:before="30" w:after="3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 программы </w:t>
      </w: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коррекция дефектов устной и письменной речи учащихся 6 классов, способствующая успешной адаптации в учебной деятельности и дальнейшей социализации детей-логопатов. </w:t>
      </w:r>
    </w:p>
    <w:p w:rsidR="00F94F80" w:rsidRPr="00855E35" w:rsidRDefault="00F94F80" w:rsidP="004D57BE">
      <w:pPr>
        <w:tabs>
          <w:tab w:val="left" w:pos="1134"/>
        </w:tabs>
        <w:spacing w:before="30" w:after="3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задачи программы:</w:t>
      </w:r>
    </w:p>
    <w:p w:rsidR="00F94F80" w:rsidRPr="00855E35" w:rsidRDefault="00F94F80" w:rsidP="004D57BE">
      <w:pPr>
        <w:tabs>
          <w:tab w:val="left" w:pos="1134"/>
        </w:tabs>
        <w:spacing w:before="30" w:after="3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1.Развивать артикуляционную моторику, фонематические процессы, грамматический строй речи через коррекцию дефектов устной и письменной речи.</w:t>
      </w:r>
    </w:p>
    <w:p w:rsidR="00F94F80" w:rsidRPr="00855E35" w:rsidRDefault="00F94F80" w:rsidP="004D57BE">
      <w:pPr>
        <w:tabs>
          <w:tab w:val="left" w:pos="1134"/>
        </w:tabs>
        <w:spacing w:before="30" w:after="3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2.Обогащать и активизировать словарный запас детей, развивать коммуникативные навыки посредством повышения уровня общего речевого развития учащихся.</w:t>
      </w:r>
    </w:p>
    <w:p w:rsidR="00F94F80" w:rsidRPr="00855E35" w:rsidRDefault="00F94F80" w:rsidP="004D57BE">
      <w:pPr>
        <w:tabs>
          <w:tab w:val="left" w:pos="1134"/>
        </w:tabs>
        <w:spacing w:before="30" w:after="3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3.Создать условия для коррекции и развития познавательной деятельности учащихся (</w:t>
      </w:r>
      <w:proofErr w:type="spellStart"/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общеинтеллектуальных</w:t>
      </w:r>
      <w:proofErr w:type="spellEnd"/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умений, учебных навыков, слухового и зрительного восприятия, памяти, внимания, фонематического слуха) и общей координации движений, мелкой моторики.</w:t>
      </w:r>
    </w:p>
    <w:p w:rsidR="00F94F80" w:rsidRPr="00855E35" w:rsidRDefault="00F94F80" w:rsidP="004D57BE">
      <w:pPr>
        <w:rPr>
          <w:rFonts w:ascii="Times New Roman" w:hAnsi="Times New Roman" w:cs="Times New Roman"/>
          <w:sz w:val="28"/>
          <w:szCs w:val="28"/>
        </w:rPr>
      </w:pPr>
    </w:p>
    <w:p w:rsidR="00F94F80" w:rsidRPr="00855E35" w:rsidRDefault="00F94F80" w:rsidP="004D57BE">
      <w:pPr>
        <w:spacing w:before="30" w:after="30" w:line="240" w:lineRule="auto"/>
        <w:ind w:firstLine="567"/>
        <w:contextualSpacing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Общая характеристика</w:t>
      </w:r>
    </w:p>
    <w:p w:rsidR="00F94F80" w:rsidRPr="00855E35" w:rsidRDefault="00F94F80" w:rsidP="004D57BE">
      <w:pPr>
        <w:spacing w:before="30" w:after="3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gramStart"/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основе  программы</w:t>
      </w:r>
      <w:proofErr w:type="gramEnd"/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лежат следующие </w:t>
      </w:r>
      <w:r w:rsidRPr="00855E3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принципы</w:t>
      </w: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определяющие построение, реализацию программы и организацию работы по ней:</w:t>
      </w:r>
    </w:p>
    <w:p w:rsidR="00F94F80" w:rsidRPr="00855E35" w:rsidRDefault="00F94F80" w:rsidP="004D57BE">
      <w:pPr>
        <w:spacing w:before="30" w:after="3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55E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гуманизма </w:t>
      </w: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- веры в возможности ребенка, объективного, позитивного подхода;</w:t>
      </w:r>
    </w:p>
    <w:p w:rsidR="00F94F80" w:rsidRPr="00855E35" w:rsidRDefault="00F94F80" w:rsidP="004D57BE">
      <w:pPr>
        <w:spacing w:before="30" w:after="3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55E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системности </w:t>
      </w: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изучения ребёнка как </w:t>
      </w:r>
      <w:proofErr w:type="gramStart"/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целостного,  своеобразного</w:t>
      </w:r>
      <w:proofErr w:type="gramEnd"/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, динамично развивающего субъекта; рассмотрение его речевых нарушений во взаимосвязи с другими сторонами психического развития;</w:t>
      </w:r>
    </w:p>
    <w:p w:rsidR="00F94F80" w:rsidRPr="00855E35" w:rsidRDefault="00F94F80" w:rsidP="004D57BE">
      <w:pPr>
        <w:spacing w:before="30" w:after="3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55E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реалистичности</w:t>
      </w: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учёта реальных возможностей ребёнка, единства диагностики и коррекционно-развивающей работы; </w:t>
      </w:r>
    </w:p>
    <w:p w:rsidR="00F94F80" w:rsidRPr="00855E35" w:rsidRDefault="00F94F80" w:rsidP="004D57BE">
      <w:pPr>
        <w:spacing w:before="30" w:after="3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55E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деятельностного подхода</w:t>
      </w: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опоры коррекционно-развивающей работы на ведущий вид деятельности, свойственный возрасту;</w:t>
      </w:r>
    </w:p>
    <w:p w:rsidR="00F94F80" w:rsidRPr="00855E35" w:rsidRDefault="00F94F80" w:rsidP="004D57BE">
      <w:pPr>
        <w:spacing w:before="30" w:after="3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55E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индивидуально-дифференцированного подхода</w:t>
      </w: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изменения содержания, форм и способов коррекционно-развивающей работы в зависимости от индивидуальных особенностей ребенка, целей работы;</w:t>
      </w:r>
    </w:p>
    <w:p w:rsidR="00F94F80" w:rsidRPr="00855E35" w:rsidRDefault="00F94F80" w:rsidP="004D57BE">
      <w:pPr>
        <w:spacing w:before="30" w:after="3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55E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системного подхода </w:t>
      </w: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- взаимосвязи коррекционно-развивающих воздействий на звукопроизношение, фонематические процессы, лексику и грамматический строй речи;</w:t>
      </w:r>
    </w:p>
    <w:p w:rsidR="00F94F80" w:rsidRPr="00855E35" w:rsidRDefault="00F94F80" w:rsidP="004D57BE">
      <w:pPr>
        <w:spacing w:before="30" w:after="3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- </w:t>
      </w:r>
      <w:proofErr w:type="spellStart"/>
      <w:r w:rsidRPr="00855E3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здоровьесберегающий</w:t>
      </w:r>
      <w:proofErr w:type="spellEnd"/>
      <w:r w:rsidRPr="00855E3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принцип</w:t>
      </w: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и время проведения занятий соответствует возрасту детей. Упражнения подобраны в соответствии с санитарно-гигиеническими нормами и правилами. Вся деятельность педагога направлена на оздоровление детей. </w:t>
      </w:r>
    </w:p>
    <w:p w:rsidR="00F94F80" w:rsidRPr="00855E35" w:rsidRDefault="00F94F80" w:rsidP="004D57BE">
      <w:pPr>
        <w:spacing w:after="200" w:line="276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F94F80" w:rsidRPr="00855E35" w:rsidRDefault="00F94F80" w:rsidP="004D57BE">
      <w:pPr>
        <w:spacing w:after="200" w:line="276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55E35">
        <w:rPr>
          <w:rFonts w:ascii="Times New Roman" w:eastAsia="Calibri" w:hAnsi="Times New Roman" w:cs="Times New Roman"/>
          <w:b/>
          <w:sz w:val="28"/>
          <w:szCs w:val="28"/>
        </w:rPr>
        <w:t>Программа логопедической коррекции включает три основных блока</w:t>
      </w:r>
      <w:r w:rsidRPr="00855E35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F94F80" w:rsidRPr="00855E35" w:rsidRDefault="00F94F80" w:rsidP="004D57BE">
      <w:pPr>
        <w:spacing w:after="20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55E35">
        <w:rPr>
          <w:rFonts w:ascii="Times New Roman" w:eastAsia="Calibri" w:hAnsi="Times New Roman" w:cs="Times New Roman"/>
          <w:sz w:val="28"/>
          <w:szCs w:val="28"/>
        </w:rPr>
        <w:t xml:space="preserve">- диагностический; </w:t>
      </w:r>
    </w:p>
    <w:p w:rsidR="00F94F80" w:rsidRPr="00855E35" w:rsidRDefault="00F94F80" w:rsidP="004D57BE">
      <w:pPr>
        <w:spacing w:after="20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55E35">
        <w:rPr>
          <w:rFonts w:ascii="Times New Roman" w:eastAsia="Calibri" w:hAnsi="Times New Roman" w:cs="Times New Roman"/>
          <w:sz w:val="28"/>
          <w:szCs w:val="28"/>
        </w:rPr>
        <w:t xml:space="preserve">- коррекционно-развивающий; </w:t>
      </w:r>
    </w:p>
    <w:p w:rsidR="00F94F80" w:rsidRPr="00855E35" w:rsidRDefault="00F94F80" w:rsidP="004D57BE">
      <w:pPr>
        <w:spacing w:after="20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55E35">
        <w:rPr>
          <w:rFonts w:ascii="Times New Roman" w:eastAsia="Calibri" w:hAnsi="Times New Roman" w:cs="Times New Roman"/>
          <w:sz w:val="28"/>
          <w:szCs w:val="28"/>
        </w:rPr>
        <w:t xml:space="preserve">- контрольно-оценочный. </w:t>
      </w:r>
    </w:p>
    <w:p w:rsidR="00F94F80" w:rsidRPr="00855E35" w:rsidRDefault="00F94F80" w:rsidP="004D57BE">
      <w:pPr>
        <w:spacing w:after="200" w:line="276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F94F80" w:rsidRPr="00855E35" w:rsidRDefault="00F94F80" w:rsidP="004D57BE">
      <w:pPr>
        <w:spacing w:after="200" w:line="276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55E35">
        <w:rPr>
          <w:rFonts w:ascii="Times New Roman" w:eastAsia="Calibri" w:hAnsi="Times New Roman" w:cs="Times New Roman"/>
          <w:sz w:val="28"/>
          <w:szCs w:val="28"/>
        </w:rPr>
        <w:t xml:space="preserve">        Вначале учебного года проводится первичная диагностика, к концу обучения – итоговая.</w:t>
      </w:r>
    </w:p>
    <w:p w:rsidR="00F94F80" w:rsidRPr="00855E35" w:rsidRDefault="00F94F80" w:rsidP="004D57BE">
      <w:pPr>
        <w:tabs>
          <w:tab w:val="left" w:pos="1134"/>
        </w:tabs>
        <w:spacing w:before="30" w:after="3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4F80" w:rsidRPr="00855E35" w:rsidRDefault="00F94F80" w:rsidP="004D57BE">
      <w:pPr>
        <w:tabs>
          <w:tab w:val="left" w:pos="1134"/>
        </w:tabs>
        <w:spacing w:before="30" w:after="30" w:line="240" w:lineRule="auto"/>
        <w:ind w:firstLine="567"/>
        <w:contextualSpacing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направлены на:</w:t>
      </w:r>
      <w:r w:rsidRPr="00855E3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</w:p>
    <w:p w:rsidR="00F94F80" w:rsidRPr="00855E35" w:rsidRDefault="00F94F80" w:rsidP="004D57BE">
      <w:pPr>
        <w:numPr>
          <w:ilvl w:val="0"/>
          <w:numId w:val="1"/>
        </w:numPr>
        <w:tabs>
          <w:tab w:val="left" w:pos="1134"/>
        </w:tabs>
        <w:spacing w:before="30" w:after="30" w:line="240" w:lineRule="auto"/>
        <w:ind w:left="0"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Уточнение знаний о составе слова, нахождение родственных слов, выполнение различных способов словообразования (с помощью приставок и суффиксов).</w:t>
      </w:r>
    </w:p>
    <w:p w:rsidR="00F94F80" w:rsidRPr="00855E35" w:rsidRDefault="00F94F80" w:rsidP="004D57BE">
      <w:pPr>
        <w:numPr>
          <w:ilvl w:val="0"/>
          <w:numId w:val="1"/>
        </w:numPr>
        <w:tabs>
          <w:tab w:val="left" w:pos="1134"/>
        </w:tabs>
        <w:spacing w:before="30" w:after="30" w:line="240" w:lineRule="auto"/>
        <w:ind w:left="0"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умений согласовывать слова в словосочетаниях, предложениях, моделях различных синтаксических конструкций.</w:t>
      </w:r>
    </w:p>
    <w:p w:rsidR="00F94F80" w:rsidRPr="00855E35" w:rsidRDefault="00F94F80" w:rsidP="004D57BE">
      <w:pPr>
        <w:numPr>
          <w:ilvl w:val="0"/>
          <w:numId w:val="1"/>
        </w:numPr>
        <w:tabs>
          <w:tab w:val="left" w:pos="1134"/>
        </w:tabs>
        <w:spacing w:before="30" w:after="30" w:line="240" w:lineRule="auto"/>
        <w:ind w:left="0"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навыков: программирования смысла и смысловой структуры высказывания; установления логики (связности, последовательности) изложения.</w:t>
      </w:r>
    </w:p>
    <w:p w:rsidR="00F94F80" w:rsidRPr="00855E35" w:rsidRDefault="00F94F80" w:rsidP="004D57BE">
      <w:pPr>
        <w:numPr>
          <w:ilvl w:val="0"/>
          <w:numId w:val="1"/>
        </w:numPr>
        <w:tabs>
          <w:tab w:val="left" w:pos="1134"/>
        </w:tabs>
        <w:spacing w:before="30" w:after="30" w:line="240" w:lineRule="auto"/>
        <w:ind w:left="0" w:firstLine="567"/>
        <w:contextualSpacing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Отбор языковых средств, адекватных смысловых концепций, для построения высказывания в тех или иных целях общения (передача содержания текста, сюжетной картины, рассуждение, доказательство).</w:t>
      </w:r>
    </w:p>
    <w:p w:rsidR="00F94F80" w:rsidRPr="00855E35" w:rsidRDefault="00F94F80" w:rsidP="004D57BE">
      <w:pPr>
        <w:numPr>
          <w:ilvl w:val="0"/>
          <w:numId w:val="1"/>
        </w:numPr>
        <w:tabs>
          <w:tab w:val="left" w:pos="1134"/>
        </w:tabs>
        <w:spacing w:before="30" w:after="30" w:line="240" w:lineRule="auto"/>
        <w:ind w:left="0"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навыков выделения предложения из речевого потока, умение определять количество предложений в тексте.</w:t>
      </w:r>
    </w:p>
    <w:p w:rsidR="00F94F80" w:rsidRPr="00855E35" w:rsidRDefault="00F94F80" w:rsidP="004D57BE">
      <w:pPr>
        <w:numPr>
          <w:ilvl w:val="0"/>
          <w:numId w:val="1"/>
        </w:numPr>
        <w:tabs>
          <w:tab w:val="left" w:pos="1134"/>
        </w:tabs>
        <w:spacing w:before="30" w:after="30" w:line="240" w:lineRule="auto"/>
        <w:ind w:left="0" w:firstLine="567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Активизацию и обогащение словаря (путем усвоения новых слов, смысловых и эмоциональных оттенков значений слов, переносного значения слов и словосочетаний, наблюдение явлений многозначности, синонимии, антонимии и омонимии слов).</w:t>
      </w:r>
    </w:p>
    <w:p w:rsidR="00F94F80" w:rsidRPr="00855E35" w:rsidRDefault="00F94F80" w:rsidP="004D57BE">
      <w:pPr>
        <w:numPr>
          <w:ilvl w:val="0"/>
          <w:numId w:val="1"/>
        </w:numPr>
        <w:spacing w:after="200" w:line="276" w:lineRule="auto"/>
        <w:ind w:left="0" w:firstLine="567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мотивации к логопедическим занятиям через разнообразные формы работы. </w:t>
      </w:r>
    </w:p>
    <w:p w:rsidR="00F94F80" w:rsidRPr="00855E35" w:rsidRDefault="00F94F80" w:rsidP="004D57BE">
      <w:pPr>
        <w:spacing w:after="200" w:line="276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55E35">
        <w:rPr>
          <w:rFonts w:ascii="Times New Roman" w:eastAsia="Calibri" w:hAnsi="Times New Roman" w:cs="Times New Roman"/>
          <w:sz w:val="28"/>
          <w:szCs w:val="28"/>
        </w:rPr>
        <w:t>Веду</w:t>
      </w:r>
      <w:r w:rsidR="00855E35">
        <w:rPr>
          <w:rFonts w:ascii="Times New Roman" w:eastAsia="Calibri" w:hAnsi="Times New Roman" w:cs="Times New Roman"/>
          <w:sz w:val="28"/>
          <w:szCs w:val="28"/>
        </w:rPr>
        <w:t xml:space="preserve">щей формой обучения являются </w:t>
      </w:r>
      <w:r w:rsidRPr="00855E35">
        <w:rPr>
          <w:rFonts w:ascii="Times New Roman" w:eastAsia="Calibri" w:hAnsi="Times New Roman" w:cs="Times New Roman"/>
          <w:sz w:val="28"/>
          <w:szCs w:val="28"/>
        </w:rPr>
        <w:t>групповые занятия.</w:t>
      </w:r>
    </w:p>
    <w:p w:rsidR="00F94F80" w:rsidRPr="00855E35" w:rsidRDefault="00F94F80" w:rsidP="004D57BE">
      <w:pPr>
        <w:spacing w:after="20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F94F80" w:rsidRPr="00855E35" w:rsidRDefault="00F94F80" w:rsidP="004D57BE">
      <w:pPr>
        <w:spacing w:after="200" w:line="276" w:lineRule="auto"/>
        <w:ind w:firstLine="567"/>
        <w:contextualSpacing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55E35">
        <w:rPr>
          <w:rFonts w:ascii="Times New Roman" w:eastAsia="Calibri" w:hAnsi="Times New Roman" w:cs="Times New Roman"/>
          <w:b/>
          <w:i/>
          <w:sz w:val="28"/>
          <w:szCs w:val="28"/>
        </w:rPr>
        <w:t>Образовательная область</w:t>
      </w:r>
    </w:p>
    <w:p w:rsidR="00F94F80" w:rsidRPr="00855E35" w:rsidRDefault="00F94F80" w:rsidP="004D57BE">
      <w:pPr>
        <w:spacing w:after="200" w:line="276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55E35">
        <w:rPr>
          <w:rFonts w:ascii="Times New Roman" w:eastAsia="Calibri" w:hAnsi="Times New Roman" w:cs="Times New Roman"/>
          <w:sz w:val="28"/>
          <w:szCs w:val="28"/>
        </w:rPr>
        <w:t xml:space="preserve">Логопедическая работа подготавливает учащихся к усвоению программы по русскому языку, поэтому содержание логопедической работы строится с учетом программы по русскому языку. При этом цели и задачи логопедической работы (практическое овладение языком) иные, чем цели и задачи уроков русского языка (осознание и анализ языковых явлений). Учитывая быструю утомляемость умственно отсталых детей, необходимо проводить частую смену видов деятельности, переключения ребенка с одной формы работы на другую. Так как нарушения речи у умственно отсталых </w:t>
      </w:r>
      <w:r w:rsidRPr="00855E35">
        <w:rPr>
          <w:rFonts w:ascii="Times New Roman" w:eastAsia="Calibri" w:hAnsi="Times New Roman" w:cs="Times New Roman"/>
          <w:sz w:val="28"/>
          <w:szCs w:val="28"/>
        </w:rPr>
        <w:lastRenderedPageBreak/>
        <w:t>детей носят стойкий характер, логопедическая работа в нашей школе осуществляется в более длительные сроки, чем работа с детьми в общеобразовательной школе.</w:t>
      </w:r>
    </w:p>
    <w:p w:rsidR="00F94F80" w:rsidRPr="00855E35" w:rsidRDefault="00F94F80" w:rsidP="004D57BE">
      <w:pPr>
        <w:spacing w:after="200" w:line="276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55E35">
        <w:rPr>
          <w:rFonts w:ascii="Times New Roman" w:eastAsia="Calibri" w:hAnsi="Times New Roman" w:cs="Times New Roman"/>
          <w:sz w:val="28"/>
          <w:szCs w:val="28"/>
        </w:rPr>
        <w:t>Нарушения речи у большинства учащ</w:t>
      </w:r>
      <w:r w:rsidR="00F6564D">
        <w:rPr>
          <w:rFonts w:ascii="Times New Roman" w:eastAsia="Calibri" w:hAnsi="Times New Roman" w:cs="Times New Roman"/>
          <w:sz w:val="28"/>
          <w:szCs w:val="28"/>
        </w:rPr>
        <w:t>ихся нашей школы носят характер</w:t>
      </w:r>
      <w:r w:rsidRPr="00855E35">
        <w:rPr>
          <w:rFonts w:ascii="Times New Roman" w:eastAsia="Calibri" w:hAnsi="Times New Roman" w:cs="Times New Roman"/>
          <w:sz w:val="28"/>
          <w:szCs w:val="28"/>
        </w:rPr>
        <w:t xml:space="preserve"> системного недоразвития речи средней степени для которого характерно:</w:t>
      </w:r>
    </w:p>
    <w:p w:rsidR="00F94F80" w:rsidRPr="00855E35" w:rsidRDefault="00F94F80" w:rsidP="004D57BE">
      <w:pPr>
        <w:pStyle w:val="a4"/>
        <w:numPr>
          <w:ilvl w:val="0"/>
          <w:numId w:val="2"/>
        </w:num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855E35">
        <w:rPr>
          <w:rFonts w:ascii="Times New Roman" w:eastAsia="Calibri" w:hAnsi="Times New Roman" w:cs="Times New Roman"/>
          <w:sz w:val="28"/>
          <w:szCs w:val="28"/>
        </w:rPr>
        <w:t>нарушение звукопроизношения;</w:t>
      </w:r>
    </w:p>
    <w:p w:rsidR="00F94F80" w:rsidRPr="00855E35" w:rsidRDefault="00F94F80" w:rsidP="004D57BE">
      <w:pPr>
        <w:pStyle w:val="a4"/>
        <w:numPr>
          <w:ilvl w:val="0"/>
          <w:numId w:val="2"/>
        </w:num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855E35">
        <w:rPr>
          <w:rFonts w:ascii="Times New Roman" w:eastAsia="Calibri" w:hAnsi="Times New Roman" w:cs="Times New Roman"/>
          <w:sz w:val="28"/>
          <w:szCs w:val="28"/>
        </w:rPr>
        <w:t>недоразвитие фонематического восприятия и фонематического анализа;</w:t>
      </w:r>
    </w:p>
    <w:p w:rsidR="00F94F80" w:rsidRPr="00855E35" w:rsidRDefault="00F94F80" w:rsidP="004D57BE">
      <w:pPr>
        <w:pStyle w:val="a4"/>
        <w:numPr>
          <w:ilvl w:val="0"/>
          <w:numId w:val="2"/>
        </w:num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855E35">
        <w:rPr>
          <w:rFonts w:ascii="Times New Roman" w:eastAsia="Calibri" w:hAnsi="Times New Roman" w:cs="Times New Roman"/>
          <w:sz w:val="28"/>
          <w:szCs w:val="28"/>
        </w:rPr>
        <w:t>аграмматизмы</w:t>
      </w:r>
      <w:proofErr w:type="spellEnd"/>
      <w:r w:rsidRPr="00855E35">
        <w:rPr>
          <w:rFonts w:ascii="Times New Roman" w:eastAsia="Calibri" w:hAnsi="Times New Roman" w:cs="Times New Roman"/>
          <w:sz w:val="28"/>
          <w:szCs w:val="28"/>
        </w:rPr>
        <w:t>, проявляющиеся в сложных формах словоизменения;</w:t>
      </w:r>
    </w:p>
    <w:p w:rsidR="00F94F80" w:rsidRPr="00855E35" w:rsidRDefault="00F94F80" w:rsidP="004D57BE">
      <w:pPr>
        <w:pStyle w:val="a4"/>
        <w:numPr>
          <w:ilvl w:val="0"/>
          <w:numId w:val="2"/>
        </w:num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855E35">
        <w:rPr>
          <w:rFonts w:ascii="Times New Roman" w:eastAsia="Calibri" w:hAnsi="Times New Roman" w:cs="Times New Roman"/>
          <w:sz w:val="28"/>
          <w:szCs w:val="28"/>
        </w:rPr>
        <w:t>нарушения сложных форм словообразования;</w:t>
      </w:r>
    </w:p>
    <w:p w:rsidR="00F94F80" w:rsidRPr="00855E35" w:rsidRDefault="00F94F80" w:rsidP="004D57BE">
      <w:pPr>
        <w:pStyle w:val="a4"/>
        <w:numPr>
          <w:ilvl w:val="0"/>
          <w:numId w:val="2"/>
        </w:num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855E35">
        <w:rPr>
          <w:rFonts w:ascii="Times New Roman" w:eastAsia="Calibri" w:hAnsi="Times New Roman" w:cs="Times New Roman"/>
          <w:sz w:val="28"/>
          <w:szCs w:val="28"/>
        </w:rPr>
        <w:t xml:space="preserve">недостаточная </w:t>
      </w:r>
      <w:proofErr w:type="spellStart"/>
      <w:r w:rsidRPr="00855E35">
        <w:rPr>
          <w:rFonts w:ascii="Times New Roman" w:eastAsia="Calibri" w:hAnsi="Times New Roman" w:cs="Times New Roman"/>
          <w:sz w:val="28"/>
          <w:szCs w:val="28"/>
        </w:rPr>
        <w:t>сформированность</w:t>
      </w:r>
      <w:proofErr w:type="spellEnd"/>
      <w:r w:rsidRPr="00855E35">
        <w:rPr>
          <w:rFonts w:ascii="Times New Roman" w:eastAsia="Calibri" w:hAnsi="Times New Roman" w:cs="Times New Roman"/>
          <w:sz w:val="28"/>
          <w:szCs w:val="28"/>
        </w:rPr>
        <w:t xml:space="preserve"> связной речи (в пересказах наблюдаются нарушения последовательности событий);</w:t>
      </w:r>
    </w:p>
    <w:p w:rsidR="00F94F80" w:rsidRPr="00855E35" w:rsidRDefault="00F94F80" w:rsidP="004D57BE">
      <w:pPr>
        <w:pStyle w:val="a4"/>
        <w:numPr>
          <w:ilvl w:val="0"/>
          <w:numId w:val="2"/>
        </w:num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855E35">
        <w:rPr>
          <w:rFonts w:ascii="Times New Roman" w:eastAsia="Calibri" w:hAnsi="Times New Roman" w:cs="Times New Roman"/>
          <w:sz w:val="28"/>
          <w:szCs w:val="28"/>
        </w:rPr>
        <w:t xml:space="preserve">выраженная </w:t>
      </w:r>
      <w:proofErr w:type="spellStart"/>
      <w:r w:rsidRPr="00855E35">
        <w:rPr>
          <w:rFonts w:ascii="Times New Roman" w:eastAsia="Calibri" w:hAnsi="Times New Roman" w:cs="Times New Roman"/>
          <w:sz w:val="28"/>
          <w:szCs w:val="28"/>
        </w:rPr>
        <w:t>дислексия</w:t>
      </w:r>
      <w:proofErr w:type="spellEnd"/>
      <w:r w:rsidRPr="00855E3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855E35">
        <w:rPr>
          <w:rFonts w:ascii="Times New Roman" w:eastAsia="Calibri" w:hAnsi="Times New Roman" w:cs="Times New Roman"/>
          <w:sz w:val="28"/>
          <w:szCs w:val="28"/>
        </w:rPr>
        <w:t>дисграфия</w:t>
      </w:r>
      <w:proofErr w:type="spellEnd"/>
      <w:r w:rsidRPr="00855E3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94F80" w:rsidRPr="00855E35" w:rsidRDefault="00F94F80" w:rsidP="004D57BE">
      <w:pPr>
        <w:spacing w:after="200" w:line="276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55E35">
        <w:rPr>
          <w:rFonts w:ascii="Times New Roman" w:eastAsia="Calibri" w:hAnsi="Times New Roman" w:cs="Times New Roman"/>
          <w:sz w:val="28"/>
          <w:szCs w:val="28"/>
        </w:rPr>
        <w:t>Поэтому логопедическое воздействие должно быть направлено на речевую систему в целом, а не только на один изолированный дефект.</w:t>
      </w:r>
    </w:p>
    <w:p w:rsidR="00F94F80" w:rsidRPr="00855E35" w:rsidRDefault="00F94F80" w:rsidP="004D57BE">
      <w:pPr>
        <w:spacing w:after="200" w:line="276" w:lineRule="auto"/>
        <w:ind w:firstLine="567"/>
        <w:contextualSpacing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55E35">
        <w:rPr>
          <w:rFonts w:ascii="Times New Roman" w:eastAsia="Calibri" w:hAnsi="Times New Roman" w:cs="Times New Roman"/>
          <w:b/>
          <w:i/>
          <w:sz w:val="28"/>
          <w:szCs w:val="28"/>
        </w:rPr>
        <w:t>Сроки изучения коррекционного курса</w:t>
      </w:r>
    </w:p>
    <w:p w:rsidR="00F94F80" w:rsidRDefault="00F94F80" w:rsidP="004D57BE">
      <w:pPr>
        <w:spacing w:after="200" w:line="276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55E35">
        <w:rPr>
          <w:rFonts w:ascii="Times New Roman" w:eastAsia="Calibri" w:hAnsi="Times New Roman" w:cs="Times New Roman"/>
          <w:sz w:val="28"/>
          <w:szCs w:val="28"/>
        </w:rPr>
        <w:t xml:space="preserve">Базисный учебный план коррекционных общеобразовательных учреждений отводит на изучение логопедии в </w:t>
      </w:r>
      <w:r w:rsidRPr="00855E35">
        <w:rPr>
          <w:rFonts w:ascii="Times New Roman" w:eastAsia="Calibri" w:hAnsi="Times New Roman" w:cs="Times New Roman"/>
          <w:b/>
          <w:sz w:val="28"/>
          <w:szCs w:val="28"/>
        </w:rPr>
        <w:t xml:space="preserve">6 классе </w:t>
      </w:r>
      <w:r w:rsidR="00F45C11" w:rsidRPr="00855E35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Pr="00855E35">
        <w:rPr>
          <w:rFonts w:ascii="Times New Roman" w:eastAsia="Calibri" w:hAnsi="Times New Roman" w:cs="Times New Roman"/>
          <w:b/>
          <w:sz w:val="28"/>
          <w:szCs w:val="28"/>
        </w:rPr>
        <w:t xml:space="preserve"> часа</w:t>
      </w:r>
      <w:r w:rsidR="00F45C11" w:rsidRPr="00855E35">
        <w:rPr>
          <w:rFonts w:ascii="Times New Roman" w:eastAsia="Calibri" w:hAnsi="Times New Roman" w:cs="Times New Roman"/>
          <w:b/>
          <w:sz w:val="28"/>
          <w:szCs w:val="28"/>
        </w:rPr>
        <w:t xml:space="preserve"> в неделю,</w:t>
      </w:r>
      <w:r w:rsidR="00F45C11" w:rsidRPr="00855E35">
        <w:rPr>
          <w:rFonts w:ascii="Times New Roman" w:eastAsia="Calibri" w:hAnsi="Times New Roman" w:cs="Times New Roman"/>
          <w:sz w:val="28"/>
          <w:szCs w:val="28"/>
        </w:rPr>
        <w:t xml:space="preserve"> всего - </w:t>
      </w:r>
      <w:r w:rsidRPr="00855E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45C11" w:rsidRPr="00855E35">
        <w:rPr>
          <w:rFonts w:ascii="Times New Roman" w:eastAsia="Calibri" w:hAnsi="Times New Roman" w:cs="Times New Roman"/>
          <w:sz w:val="28"/>
          <w:szCs w:val="28"/>
        </w:rPr>
        <w:t xml:space="preserve">68 </w:t>
      </w:r>
      <w:r w:rsidRPr="00855E35">
        <w:rPr>
          <w:rFonts w:ascii="Times New Roman" w:eastAsia="Calibri" w:hAnsi="Times New Roman" w:cs="Times New Roman"/>
          <w:sz w:val="28"/>
          <w:szCs w:val="28"/>
        </w:rPr>
        <w:t>ч</w:t>
      </w:r>
      <w:r w:rsidR="00F45C11" w:rsidRPr="00855E35">
        <w:rPr>
          <w:rFonts w:ascii="Times New Roman" w:eastAsia="Calibri" w:hAnsi="Times New Roman" w:cs="Times New Roman"/>
          <w:sz w:val="28"/>
          <w:szCs w:val="28"/>
        </w:rPr>
        <w:t>асов</w:t>
      </w:r>
      <w:r w:rsidRPr="00855E35">
        <w:rPr>
          <w:rFonts w:ascii="Times New Roman" w:eastAsia="Calibri" w:hAnsi="Times New Roman" w:cs="Times New Roman"/>
          <w:sz w:val="28"/>
          <w:szCs w:val="28"/>
        </w:rPr>
        <w:t xml:space="preserve"> в год.</w:t>
      </w:r>
    </w:p>
    <w:p w:rsidR="00FC185B" w:rsidRPr="00855E35" w:rsidRDefault="00FC185B" w:rsidP="004D57BE">
      <w:pPr>
        <w:spacing w:after="200" w:line="276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F94F80" w:rsidRDefault="00F94F80" w:rsidP="004D57BE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Личностные, предметные результаты освоения коррекционного курса</w:t>
      </w:r>
    </w:p>
    <w:p w:rsidR="00F6564D" w:rsidRPr="00855E35" w:rsidRDefault="00F6564D" w:rsidP="004D57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Планируемые результаты</w:t>
      </w:r>
    </w:p>
    <w:p w:rsidR="00F6564D" w:rsidRPr="00855E35" w:rsidRDefault="00F6564D" w:rsidP="004D57BE">
      <w:pPr>
        <w:spacing w:after="0" w:line="240" w:lineRule="auto"/>
        <w:ind w:firstLine="1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Предметные результаты:</w:t>
      </w:r>
    </w:p>
    <w:p w:rsidR="00F6564D" w:rsidRPr="00855E35" w:rsidRDefault="00F6564D" w:rsidP="004D57BE">
      <w:pPr>
        <w:spacing w:after="0" w:line="240" w:lineRule="auto"/>
        <w:ind w:firstLine="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Правильно произносить звуки в устной речи.</w:t>
      </w:r>
    </w:p>
    <w:p w:rsidR="00F6564D" w:rsidRPr="00855E35" w:rsidRDefault="00F6564D" w:rsidP="004D57BE">
      <w:pPr>
        <w:spacing w:after="0" w:line="240" w:lineRule="auto"/>
        <w:ind w:firstLine="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Коммуникативно-речевые умения, необходимые для обеспечения коммуникации в различных ситуациях общения.</w:t>
      </w:r>
    </w:p>
    <w:p w:rsidR="00F6564D" w:rsidRPr="00855E35" w:rsidRDefault="00F6564D" w:rsidP="004D57BE">
      <w:pPr>
        <w:spacing w:after="0" w:line="240" w:lineRule="auto"/>
        <w:ind w:firstLine="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различных видов устной речи</w:t>
      </w:r>
    </w:p>
    <w:p w:rsidR="00F6564D" w:rsidRPr="00855E35" w:rsidRDefault="00F6564D" w:rsidP="004D57BE">
      <w:pPr>
        <w:spacing w:after="0" w:line="240" w:lineRule="auto"/>
        <w:ind w:firstLine="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разговорно-диалогической,</w:t>
      </w:r>
    </w:p>
    <w:p w:rsidR="00F6564D" w:rsidRPr="00855E35" w:rsidRDefault="00F6564D" w:rsidP="004D57BE">
      <w:pPr>
        <w:spacing w:after="0" w:line="240" w:lineRule="auto"/>
        <w:ind w:firstLine="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-описательно-повествовательной.</w:t>
      </w:r>
    </w:p>
    <w:p w:rsidR="00F6564D" w:rsidRPr="00855E35" w:rsidRDefault="00F6564D" w:rsidP="004D57BE">
      <w:pPr>
        <w:spacing w:after="0" w:line="240" w:lineRule="auto"/>
        <w:ind w:firstLine="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3. Использование знаний в области русского языка и сформированных грамматико-орфографических умений для решения практических задач.</w:t>
      </w:r>
    </w:p>
    <w:p w:rsidR="00F6564D" w:rsidRPr="00855E35" w:rsidRDefault="00F6564D" w:rsidP="004D57BE">
      <w:pPr>
        <w:spacing w:after="0" w:line="240" w:lineRule="auto"/>
        <w:ind w:firstLine="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4. Овладение основами грамотного письма.</w:t>
      </w:r>
    </w:p>
    <w:p w:rsidR="00F6564D" w:rsidRPr="00855E35" w:rsidRDefault="00F6564D" w:rsidP="004D57BE">
      <w:pPr>
        <w:spacing w:after="0" w:line="240" w:lineRule="auto"/>
        <w:ind w:firstLine="1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Личностные результаты:</w:t>
      </w:r>
    </w:p>
    <w:p w:rsidR="00F6564D" w:rsidRPr="00855E35" w:rsidRDefault="00F6564D" w:rsidP="004D57BE">
      <w:pPr>
        <w:spacing w:after="0" w:line="240" w:lineRule="auto"/>
        <w:ind w:firstLine="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Осмысление значимости речи для решения коммуникативных и познавательных задач;</w:t>
      </w:r>
    </w:p>
    <w:p w:rsidR="00F6564D" w:rsidRPr="00855E35" w:rsidRDefault="00F6564D" w:rsidP="004D57BE">
      <w:pPr>
        <w:spacing w:after="0" w:line="240" w:lineRule="auto"/>
        <w:ind w:firstLine="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Расширение представлений об окружающей действительности и развитие на этой основе лексической, грамматико-синтаксической сторон речи и связной речи.</w:t>
      </w:r>
    </w:p>
    <w:p w:rsidR="00F6564D" w:rsidRPr="00855E35" w:rsidRDefault="00F6564D" w:rsidP="004D57BE">
      <w:pPr>
        <w:spacing w:after="0" w:line="240" w:lineRule="auto"/>
        <w:ind w:firstLine="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3. Уместное использование этикетных речевых выражений; знание основных правил культуры речевого общения.</w:t>
      </w:r>
    </w:p>
    <w:p w:rsidR="00F6564D" w:rsidRPr="00855E35" w:rsidRDefault="00F6564D" w:rsidP="004D57BE">
      <w:pPr>
        <w:spacing w:after="0" w:line="240" w:lineRule="auto"/>
        <w:ind w:firstLine="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 Осмысление значимости речи для решения коммуникативных и познавательных задач.</w:t>
      </w:r>
    </w:p>
    <w:p w:rsidR="00F6564D" w:rsidRPr="00F6564D" w:rsidRDefault="00F6564D" w:rsidP="004D57BE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5. Осознанное, правильное, плавное чтение вслух целыми словами с использованием некоторых средств устной выразительности речи. Участие в обсуждении прочитанных произведений; умение высказывать отношение к поступкам героев, оценивать поступки героев и мотивы поступков с учетом принятых в обществе норм и правил.</w:t>
      </w:r>
    </w:p>
    <w:p w:rsidR="00F94F80" w:rsidRPr="00855E35" w:rsidRDefault="00F94F80" w:rsidP="004D57BE">
      <w:pPr>
        <w:spacing w:after="200" w:line="276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5C11" w:rsidRPr="00855E35" w:rsidRDefault="00F45C11" w:rsidP="004D57BE">
      <w:pPr>
        <w:spacing w:before="100" w:beforeAutospacing="1" w:after="100" w:afterAutospacing="1" w:line="276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Содержание коррекционного курса:</w:t>
      </w: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45C11" w:rsidRPr="00855E35" w:rsidRDefault="00F45C11" w:rsidP="004D57BE">
      <w:pPr>
        <w:spacing w:before="100" w:beforeAutospacing="1" w:after="100" w:afterAutospacing="1" w:line="276" w:lineRule="auto"/>
        <w:ind w:firstLine="567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855E35">
        <w:rPr>
          <w:rFonts w:ascii="Times New Roman" w:eastAsia="Calibri" w:hAnsi="Times New Roman" w:cs="Times New Roman"/>
          <w:bCs/>
          <w:i/>
          <w:sz w:val="28"/>
          <w:szCs w:val="28"/>
        </w:rPr>
        <w:t>Повторение изученного в 3 – 5 классе</w:t>
      </w:r>
      <w:r w:rsidRPr="00855E35">
        <w:rPr>
          <w:rFonts w:ascii="Times New Roman" w:eastAsia="Calibri" w:hAnsi="Times New Roman" w:cs="Times New Roman"/>
          <w:bCs/>
          <w:sz w:val="28"/>
          <w:szCs w:val="28"/>
        </w:rPr>
        <w:t xml:space="preserve">: развитие навыков звукобуквенного и слогового </w:t>
      </w:r>
      <w:proofErr w:type="gramStart"/>
      <w:r w:rsidRPr="00855E35">
        <w:rPr>
          <w:rFonts w:ascii="Times New Roman" w:eastAsia="Calibri" w:hAnsi="Times New Roman" w:cs="Times New Roman"/>
          <w:bCs/>
          <w:sz w:val="28"/>
          <w:szCs w:val="28"/>
        </w:rPr>
        <w:t>анализа  и</w:t>
      </w:r>
      <w:proofErr w:type="gramEnd"/>
      <w:r w:rsidRPr="00855E35">
        <w:rPr>
          <w:rFonts w:ascii="Times New Roman" w:eastAsia="Calibri" w:hAnsi="Times New Roman" w:cs="Times New Roman"/>
          <w:bCs/>
          <w:sz w:val="28"/>
          <w:szCs w:val="28"/>
        </w:rPr>
        <w:t xml:space="preserve"> синтеза слов, перенос слов, дифференциация твердых и мягких, звонких и глухих согласных. Однозначные и многозначные слова, подбор и нахождение антонимов и синонимов.</w:t>
      </w:r>
    </w:p>
    <w:p w:rsidR="00F45C11" w:rsidRPr="00855E35" w:rsidRDefault="00F45C11" w:rsidP="004D57BE">
      <w:pPr>
        <w:spacing w:before="100" w:beforeAutospacing="1" w:after="100" w:afterAutospacing="1" w:line="276" w:lineRule="auto"/>
        <w:ind w:firstLine="567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855E35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Грамматика. </w:t>
      </w:r>
      <w:r w:rsidRPr="00855E35">
        <w:rPr>
          <w:rFonts w:ascii="Times New Roman" w:eastAsia="Calibri" w:hAnsi="Times New Roman" w:cs="Times New Roman"/>
          <w:bCs/>
          <w:sz w:val="28"/>
          <w:szCs w:val="28"/>
        </w:rPr>
        <w:t>Предлоги, употребление предлогов в предложении, сложные предлоги. Дифференциация предлогов и приставок.</w:t>
      </w:r>
    </w:p>
    <w:p w:rsidR="00F45C11" w:rsidRPr="00855E35" w:rsidRDefault="00F45C11" w:rsidP="004D57BE">
      <w:pPr>
        <w:spacing w:before="100" w:beforeAutospacing="1" w:after="100" w:afterAutospacing="1" w:line="276" w:lineRule="auto"/>
        <w:ind w:firstLine="567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855E35">
        <w:rPr>
          <w:rFonts w:ascii="Times New Roman" w:eastAsia="Calibri" w:hAnsi="Times New Roman" w:cs="Times New Roman"/>
          <w:bCs/>
          <w:sz w:val="28"/>
          <w:szCs w:val="28"/>
        </w:rPr>
        <w:t xml:space="preserve">Родственные и однокоренные слова. Образование слов при помощи приставок и суффиксов. Сложные слова. Сложение двух основ. </w:t>
      </w:r>
    </w:p>
    <w:p w:rsidR="00F45C11" w:rsidRPr="00855E35" w:rsidRDefault="00F45C11" w:rsidP="004D57BE">
      <w:pPr>
        <w:spacing w:before="100" w:beforeAutospacing="1" w:after="100" w:afterAutospacing="1" w:line="276" w:lineRule="auto"/>
        <w:ind w:firstLine="567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855E35">
        <w:rPr>
          <w:rFonts w:ascii="Times New Roman" w:eastAsia="Calibri" w:hAnsi="Times New Roman" w:cs="Times New Roman"/>
          <w:bCs/>
          <w:sz w:val="28"/>
          <w:szCs w:val="28"/>
        </w:rPr>
        <w:t>Имя существительное. Род, число, падеж; правописание падежных окончаний существительных.</w:t>
      </w:r>
    </w:p>
    <w:p w:rsidR="00F45C11" w:rsidRPr="00855E35" w:rsidRDefault="00F45C11" w:rsidP="004D57B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Имя прилагательное</w:t>
      </w:r>
      <w:r w:rsidRPr="00855E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Общее понятие. Согласование прилагательных с существительными в роде и числе. Падежные окончания имен прилагательных.</w:t>
      </w:r>
    </w:p>
    <w:p w:rsidR="00F45C11" w:rsidRPr="00855E35" w:rsidRDefault="00F45C11" w:rsidP="004D57B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Глагол. Общее понятие. Согласование имени существительного и глагола в числе и роде. Изменение глаголов по временам. Настоящее время глагола.</w:t>
      </w:r>
    </w:p>
    <w:p w:rsidR="00F45C11" w:rsidRPr="00855E35" w:rsidRDefault="00F45C11" w:rsidP="004D57B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 имени существительного и глагола прошедшего времени в роде. Образование глаголов совершенного вида от глаголов несовершенного вида.</w:t>
      </w:r>
    </w:p>
    <w:p w:rsidR="00F45C11" w:rsidRPr="00855E35" w:rsidRDefault="00F45C11" w:rsidP="004D57BE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5E35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Связная речь. </w:t>
      </w: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Дифференциация понятий «слово», «словосочетание», «предложение». Признаки предложения. Смысловая и интонационная законченность предложений.</w:t>
      </w:r>
    </w:p>
    <w:p w:rsidR="00F45C11" w:rsidRPr="00855E35" w:rsidRDefault="00F45C11" w:rsidP="004D57BE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предложений из слов, данных в начальной форме. Грамматическое оформление предложений.</w:t>
      </w:r>
    </w:p>
    <w:p w:rsidR="00F45C11" w:rsidRPr="00855E35" w:rsidRDefault="00F45C11" w:rsidP="004D57BE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предложений – полных ответов на вопросы по тексту. Составление предложений – кратких ответов на вопросы по тексту. Составление предложений по картинке с использованием опорных слов. Грамматическое оформление предложений.</w:t>
      </w:r>
    </w:p>
    <w:p w:rsidR="00F45C11" w:rsidRPr="00855E35" w:rsidRDefault="00F45C11" w:rsidP="004D57B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предложений из слов. Объединение их в связный текст.</w:t>
      </w:r>
    </w:p>
    <w:p w:rsidR="00F45C11" w:rsidRPr="00855E35" w:rsidRDefault="00F45C11" w:rsidP="004D57BE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Деление сплошного текста на предложения. Обозначение границ предложений на письме.</w:t>
      </w:r>
    </w:p>
    <w:p w:rsidR="00F45C11" w:rsidRPr="00855E35" w:rsidRDefault="00F45C11" w:rsidP="004D57B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Развитие восприятия и понимания сложных синтаксических конструкций. Аналитико-синтаксические упражнения со сложными предложениями.</w:t>
      </w:r>
    </w:p>
    <w:p w:rsidR="00F45C11" w:rsidRPr="00855E35" w:rsidRDefault="00F45C11" w:rsidP="004D57BE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деформированными предложениями. Грамматическое оформление предложений с пропущенными словами. Грамматическое оформление предложений с нарушенным порядком слов.</w:t>
      </w:r>
    </w:p>
    <w:p w:rsidR="00F45C11" w:rsidRPr="00855E35" w:rsidRDefault="00F45C11" w:rsidP="004D57BE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Выделение признаков связного текста. Тема текста. Основная мысль текста. </w:t>
      </w:r>
      <w:r w:rsidRPr="00855E35">
        <w:rPr>
          <w:rFonts w:ascii="Times New Roman" w:eastAsia="Times New Roman" w:hAnsi="Times New Roman" w:cs="Times New Roman"/>
          <w:bCs/>
          <w:iCs/>
          <w:spacing w:val="-20"/>
          <w:sz w:val="28"/>
          <w:szCs w:val="28"/>
          <w:lang w:eastAsia="ru-RU"/>
        </w:rPr>
        <w:t>Опорные слова.</w:t>
      </w:r>
    </w:p>
    <w:p w:rsidR="00F45C11" w:rsidRPr="00855E35" w:rsidRDefault="00F45C11" w:rsidP="004D57BE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Восстановление деформированного текста по се</w:t>
      </w: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рии картинок.</w:t>
      </w:r>
    </w:p>
    <w:p w:rsidR="00F45C11" w:rsidRPr="00855E35" w:rsidRDefault="00F45C11" w:rsidP="004D57BE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Составление текста по данным вопросам и анализ составленного текста. </w:t>
      </w:r>
    </w:p>
    <w:p w:rsidR="00F45C11" w:rsidRPr="00855E35" w:rsidRDefault="00F45C11" w:rsidP="004D57BE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5E35">
        <w:rPr>
          <w:rFonts w:ascii="Times New Roman" w:eastAsia="Calibri" w:hAnsi="Times New Roman" w:cs="Times New Roman"/>
          <w:sz w:val="28"/>
          <w:szCs w:val="28"/>
          <w:lang w:eastAsia="ru-RU"/>
        </w:rPr>
        <w:t>Составление плана текста с обозначенными частями.</w:t>
      </w:r>
    </w:p>
    <w:p w:rsidR="00F45C11" w:rsidRPr="00855E35" w:rsidRDefault="00F45C11" w:rsidP="004D57BE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5E35">
        <w:rPr>
          <w:rFonts w:ascii="Times New Roman" w:eastAsia="Calibri" w:hAnsi="Times New Roman" w:cs="Times New Roman"/>
          <w:sz w:val="28"/>
          <w:szCs w:val="28"/>
          <w:lang w:eastAsia="ru-RU"/>
        </w:rPr>
        <w:t>Деление текста на части. Работа над планом.</w:t>
      </w:r>
    </w:p>
    <w:p w:rsidR="00F45C11" w:rsidRPr="00855E35" w:rsidRDefault="00F45C11" w:rsidP="004D57BE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Составление текста по серии картинок с </w:t>
      </w:r>
      <w:proofErr w:type="gramStart"/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использованием  вопросного</w:t>
      </w:r>
      <w:proofErr w:type="gramEnd"/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плана.</w:t>
      </w:r>
    </w:p>
    <w:p w:rsidR="00F45C11" w:rsidRPr="00855E35" w:rsidRDefault="00F45C11" w:rsidP="004D57B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текста описательного характера по картинкам с использованием схем, вопросов.</w:t>
      </w:r>
    </w:p>
    <w:p w:rsidR="00F45C11" w:rsidRPr="00855E35" w:rsidRDefault="00F45C11" w:rsidP="004D57B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E35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Итоговое логопедическое обследование устной и письменной речи.</w:t>
      </w:r>
    </w:p>
    <w:p w:rsidR="00F45C11" w:rsidRPr="00855E35" w:rsidRDefault="00F45C11" w:rsidP="004D57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5C11" w:rsidRPr="00855E35" w:rsidRDefault="00F45C11" w:rsidP="00855E35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5C11" w:rsidRPr="00F45C11" w:rsidRDefault="00F45C11" w:rsidP="00F45C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F45C1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6. Тематическое планирование с определением основных видов образовательной деятельности обучающихся</w:t>
      </w:r>
    </w:p>
    <w:p w:rsidR="00F45C11" w:rsidRPr="00F45C11" w:rsidRDefault="00F45C11" w:rsidP="00F45C1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F45C11" w:rsidRPr="00F45C11" w:rsidRDefault="00F45C11" w:rsidP="00F45C1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45C1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Перечень разделов и количество часов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40"/>
        <w:gridCol w:w="5278"/>
        <w:gridCol w:w="3127"/>
      </w:tblGrid>
      <w:tr w:rsidR="00F45C11" w:rsidRPr="00F45C11" w:rsidTr="00743E97">
        <w:trPr>
          <w:trHeight w:val="379"/>
        </w:trPr>
        <w:tc>
          <w:tcPr>
            <w:tcW w:w="959" w:type="dxa"/>
          </w:tcPr>
          <w:p w:rsidR="00F45C11" w:rsidRPr="00F45C11" w:rsidRDefault="00F45C11" w:rsidP="00F45C1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45C11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421" w:type="dxa"/>
          </w:tcPr>
          <w:p w:rsidR="00F45C11" w:rsidRPr="00F45C11" w:rsidRDefault="00F45C11" w:rsidP="00F45C1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45C11">
              <w:rPr>
                <w:rFonts w:ascii="Times New Roman" w:hAnsi="Times New Roman"/>
                <w:b/>
                <w:sz w:val="24"/>
                <w:szCs w:val="24"/>
              </w:rPr>
              <w:t>Раздел</w:t>
            </w:r>
          </w:p>
        </w:tc>
        <w:tc>
          <w:tcPr>
            <w:tcW w:w="3191" w:type="dxa"/>
          </w:tcPr>
          <w:p w:rsidR="00F45C11" w:rsidRPr="00F45C11" w:rsidRDefault="00F45C11" w:rsidP="00F45C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5C11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F45C11" w:rsidRPr="00F45C11" w:rsidTr="00743E97">
        <w:tc>
          <w:tcPr>
            <w:tcW w:w="959" w:type="dxa"/>
          </w:tcPr>
          <w:p w:rsidR="00F45C11" w:rsidRPr="00F45C11" w:rsidRDefault="00F45C11" w:rsidP="00F45C11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21" w:type="dxa"/>
          </w:tcPr>
          <w:p w:rsidR="00F45C11" w:rsidRPr="00F45C11" w:rsidRDefault="00F45C11" w:rsidP="00F45C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5C11">
              <w:rPr>
                <w:rFonts w:ascii="Times New Roman" w:hAnsi="Times New Roman"/>
                <w:sz w:val="24"/>
                <w:szCs w:val="24"/>
              </w:rPr>
              <w:t>Звуки и буквы речи</w:t>
            </w:r>
          </w:p>
        </w:tc>
        <w:tc>
          <w:tcPr>
            <w:tcW w:w="3191" w:type="dxa"/>
          </w:tcPr>
          <w:p w:rsidR="00F45C11" w:rsidRPr="00FC185B" w:rsidRDefault="00FC185B" w:rsidP="00F45C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F45C11" w:rsidRPr="00F45C11" w:rsidTr="00743E97">
        <w:tc>
          <w:tcPr>
            <w:tcW w:w="959" w:type="dxa"/>
          </w:tcPr>
          <w:p w:rsidR="00F45C11" w:rsidRPr="00F45C11" w:rsidRDefault="00F45C11" w:rsidP="00F45C11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21" w:type="dxa"/>
          </w:tcPr>
          <w:p w:rsidR="00F45C11" w:rsidRPr="00F45C11" w:rsidRDefault="00F45C11" w:rsidP="00F45C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5C11">
              <w:rPr>
                <w:rFonts w:ascii="Times New Roman" w:hAnsi="Times New Roman"/>
                <w:sz w:val="24"/>
                <w:szCs w:val="24"/>
              </w:rPr>
              <w:t>Состав слова</w:t>
            </w:r>
          </w:p>
        </w:tc>
        <w:tc>
          <w:tcPr>
            <w:tcW w:w="3191" w:type="dxa"/>
          </w:tcPr>
          <w:p w:rsidR="00F45C11" w:rsidRPr="00FC185B" w:rsidRDefault="00FC185B" w:rsidP="00F45C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F45C11" w:rsidRPr="00F45C11" w:rsidTr="00743E97">
        <w:tc>
          <w:tcPr>
            <w:tcW w:w="959" w:type="dxa"/>
          </w:tcPr>
          <w:p w:rsidR="00F45C11" w:rsidRPr="00F45C11" w:rsidRDefault="00F45C11" w:rsidP="00F45C11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21" w:type="dxa"/>
          </w:tcPr>
          <w:p w:rsidR="00F45C11" w:rsidRPr="00F45C11" w:rsidRDefault="00F45C11" w:rsidP="00F45C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5C11">
              <w:rPr>
                <w:rFonts w:ascii="Times New Roman" w:hAnsi="Times New Roman"/>
                <w:sz w:val="24"/>
                <w:szCs w:val="24"/>
              </w:rPr>
              <w:t>Части речи</w:t>
            </w:r>
          </w:p>
        </w:tc>
        <w:tc>
          <w:tcPr>
            <w:tcW w:w="3191" w:type="dxa"/>
          </w:tcPr>
          <w:p w:rsidR="00F45C11" w:rsidRPr="00FC185B" w:rsidRDefault="00FC185B" w:rsidP="00F45C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F45C11" w:rsidRPr="00F45C11" w:rsidTr="00743E97">
        <w:tc>
          <w:tcPr>
            <w:tcW w:w="959" w:type="dxa"/>
          </w:tcPr>
          <w:p w:rsidR="00F45C11" w:rsidRPr="00F45C11" w:rsidRDefault="00F45C11" w:rsidP="00F45C11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21" w:type="dxa"/>
          </w:tcPr>
          <w:p w:rsidR="00F45C11" w:rsidRPr="00F45C11" w:rsidRDefault="00F45C11" w:rsidP="00F45C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5C11">
              <w:rPr>
                <w:rFonts w:ascii="Times New Roman" w:hAnsi="Times New Roman"/>
                <w:sz w:val="24"/>
                <w:szCs w:val="24"/>
              </w:rPr>
              <w:t>Согласование частей речи</w:t>
            </w:r>
          </w:p>
        </w:tc>
        <w:tc>
          <w:tcPr>
            <w:tcW w:w="3191" w:type="dxa"/>
          </w:tcPr>
          <w:p w:rsidR="00F45C11" w:rsidRPr="00FC185B" w:rsidRDefault="00FC185B" w:rsidP="00F45C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F45C11" w:rsidRPr="00F45C11" w:rsidTr="00743E97">
        <w:tc>
          <w:tcPr>
            <w:tcW w:w="959" w:type="dxa"/>
          </w:tcPr>
          <w:p w:rsidR="00F45C11" w:rsidRPr="00F45C11" w:rsidRDefault="00F45C11" w:rsidP="00F45C11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21" w:type="dxa"/>
          </w:tcPr>
          <w:p w:rsidR="00F45C11" w:rsidRPr="00F45C11" w:rsidRDefault="00F45C11" w:rsidP="00F45C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5C11">
              <w:rPr>
                <w:rFonts w:ascii="Times New Roman" w:hAnsi="Times New Roman"/>
                <w:sz w:val="24"/>
                <w:szCs w:val="24"/>
              </w:rPr>
              <w:t>Предложение</w:t>
            </w:r>
          </w:p>
        </w:tc>
        <w:tc>
          <w:tcPr>
            <w:tcW w:w="3191" w:type="dxa"/>
          </w:tcPr>
          <w:p w:rsidR="00F45C11" w:rsidRPr="00FC185B" w:rsidRDefault="00FC185B" w:rsidP="00F45C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FC185B" w:rsidRPr="00F45C11" w:rsidTr="00743E97">
        <w:tc>
          <w:tcPr>
            <w:tcW w:w="959" w:type="dxa"/>
          </w:tcPr>
          <w:p w:rsidR="00FC185B" w:rsidRPr="00F45C11" w:rsidRDefault="00FC185B" w:rsidP="00F45C11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21" w:type="dxa"/>
          </w:tcPr>
          <w:p w:rsidR="00FC185B" w:rsidRPr="00F45C11" w:rsidRDefault="00FC185B" w:rsidP="00F45C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Диагностика </w:t>
            </w:r>
          </w:p>
        </w:tc>
        <w:tc>
          <w:tcPr>
            <w:tcW w:w="3191" w:type="dxa"/>
          </w:tcPr>
          <w:p w:rsidR="00FC185B" w:rsidRDefault="00FC185B" w:rsidP="00F45C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45C11" w:rsidRPr="00F45C11" w:rsidTr="00743E97">
        <w:tc>
          <w:tcPr>
            <w:tcW w:w="9571" w:type="dxa"/>
            <w:gridSpan w:val="3"/>
          </w:tcPr>
          <w:p w:rsidR="00F45C11" w:rsidRPr="00F45C11" w:rsidRDefault="00F45C11" w:rsidP="00FC18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5C11">
              <w:rPr>
                <w:rFonts w:ascii="Times New Roman" w:hAnsi="Times New Roman"/>
                <w:sz w:val="24"/>
                <w:szCs w:val="24"/>
              </w:rPr>
              <w:t xml:space="preserve">Всего: </w:t>
            </w:r>
            <w:r w:rsidR="00FC185B">
              <w:rPr>
                <w:rFonts w:ascii="Times New Roman" w:hAnsi="Times New Roman"/>
                <w:b/>
                <w:sz w:val="24"/>
                <w:szCs w:val="24"/>
              </w:rPr>
              <w:t>68</w:t>
            </w:r>
          </w:p>
        </w:tc>
      </w:tr>
    </w:tbl>
    <w:p w:rsidR="00F45C11" w:rsidRPr="00F45C11" w:rsidRDefault="00F45C11" w:rsidP="00F45C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C11" w:rsidRDefault="00F45C11" w:rsidP="00F45C11">
      <w:pPr>
        <w:spacing w:before="100" w:beforeAutospacing="1" w:after="100" w:afterAutospacing="1" w:line="276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0C5DD3" w:rsidRDefault="000C5DD3" w:rsidP="00F45C11">
      <w:pPr>
        <w:spacing w:before="100" w:beforeAutospacing="1" w:after="100" w:afterAutospacing="1" w:line="276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0C5DD3" w:rsidRDefault="000C5DD3" w:rsidP="00F45C11">
      <w:pPr>
        <w:spacing w:before="100" w:beforeAutospacing="1" w:after="100" w:afterAutospacing="1" w:line="276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C185B" w:rsidRDefault="00FC185B" w:rsidP="00F45C11">
      <w:pPr>
        <w:spacing w:before="100" w:beforeAutospacing="1" w:after="100" w:afterAutospacing="1" w:line="276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0C5DD3" w:rsidRDefault="000C5DD3" w:rsidP="00F45C11">
      <w:pPr>
        <w:spacing w:before="100" w:beforeAutospacing="1" w:after="100" w:afterAutospacing="1" w:line="276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C185B" w:rsidRDefault="00FC185B" w:rsidP="00F45C11">
      <w:pPr>
        <w:spacing w:before="100" w:beforeAutospacing="1" w:after="100" w:afterAutospacing="1" w:line="276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C185B" w:rsidRDefault="00FC185B" w:rsidP="00F45C11">
      <w:pPr>
        <w:spacing w:before="100" w:beforeAutospacing="1" w:after="100" w:afterAutospacing="1" w:line="276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0C5DD3" w:rsidRDefault="000C5DD3" w:rsidP="00F45C11">
      <w:pPr>
        <w:spacing w:before="100" w:beforeAutospacing="1" w:after="100" w:afterAutospacing="1" w:line="276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0C5DD3" w:rsidRPr="00F45C11" w:rsidRDefault="000C5DD3" w:rsidP="00F45C11">
      <w:pPr>
        <w:spacing w:before="100" w:beforeAutospacing="1" w:after="100" w:afterAutospacing="1" w:line="276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45C11" w:rsidRPr="00F45C11" w:rsidRDefault="00F45C11" w:rsidP="00F45C1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45C11">
        <w:rPr>
          <w:rFonts w:ascii="Times New Roman" w:eastAsia="Calibri" w:hAnsi="Times New Roman" w:cs="Times New Roman"/>
          <w:b/>
          <w:sz w:val="24"/>
          <w:szCs w:val="24"/>
        </w:rPr>
        <w:t>Тематическое планирование логопедических занятий в 6 классе</w:t>
      </w:r>
    </w:p>
    <w:tbl>
      <w:tblPr>
        <w:tblStyle w:val="11"/>
        <w:tblW w:w="9776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709"/>
        <w:gridCol w:w="3402"/>
        <w:gridCol w:w="2268"/>
      </w:tblGrid>
      <w:tr w:rsidR="00F45C11" w:rsidRPr="00F45C11" w:rsidTr="000C5DD3">
        <w:trPr>
          <w:trHeight w:val="1104"/>
        </w:trPr>
        <w:tc>
          <w:tcPr>
            <w:tcW w:w="562" w:type="dxa"/>
          </w:tcPr>
          <w:p w:rsidR="00F45C11" w:rsidRPr="00F45C11" w:rsidRDefault="00F45C11" w:rsidP="00F45C1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835" w:type="dxa"/>
          </w:tcPr>
          <w:p w:rsidR="00F45C11" w:rsidRPr="00F45C11" w:rsidRDefault="00F45C11" w:rsidP="00F45C1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709" w:type="dxa"/>
          </w:tcPr>
          <w:p w:rsidR="00956565" w:rsidRPr="00F45C11" w:rsidRDefault="00F45C11" w:rsidP="0095656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Кол-во </w:t>
            </w:r>
          </w:p>
          <w:p w:rsidR="00F45C11" w:rsidRPr="00F45C11" w:rsidRDefault="000C5DD3" w:rsidP="00F45C1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час.</w:t>
            </w:r>
          </w:p>
        </w:tc>
        <w:tc>
          <w:tcPr>
            <w:tcW w:w="3402" w:type="dxa"/>
          </w:tcPr>
          <w:p w:rsidR="00F45C11" w:rsidRPr="00F45C11" w:rsidRDefault="00F45C11" w:rsidP="00F45C1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Основные виды учебной деятельности</w:t>
            </w:r>
          </w:p>
        </w:tc>
        <w:tc>
          <w:tcPr>
            <w:tcW w:w="2268" w:type="dxa"/>
          </w:tcPr>
          <w:p w:rsidR="00F45C11" w:rsidRPr="00F45C11" w:rsidRDefault="00F45C11" w:rsidP="00F45C1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Основные направления воспитательной деятельности</w:t>
            </w:r>
          </w:p>
        </w:tc>
      </w:tr>
      <w:tr w:rsidR="00F45C11" w:rsidRPr="00F45C11" w:rsidTr="000C5DD3">
        <w:tc>
          <w:tcPr>
            <w:tcW w:w="562" w:type="dxa"/>
          </w:tcPr>
          <w:p w:rsidR="00F45C11" w:rsidRPr="000C5DD3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5" w:type="dxa"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Диагностика</w:t>
            </w:r>
          </w:p>
        </w:tc>
        <w:tc>
          <w:tcPr>
            <w:tcW w:w="709" w:type="dxa"/>
          </w:tcPr>
          <w:p w:rsidR="00F45C11" w:rsidRPr="00956565" w:rsidRDefault="00855E35" w:rsidP="00F45C11">
            <w:pPr>
              <w:jc w:val="center"/>
              <w:rPr>
                <w:rFonts w:ascii="Calibri" w:eastAsia="Calibri" w:hAnsi="Calibri" w:cs="Times New Roman"/>
              </w:rPr>
            </w:pPr>
            <w:r w:rsidRPr="00956565">
              <w:rPr>
                <w:rFonts w:ascii="Calibri" w:eastAsia="Calibri" w:hAnsi="Calibri" w:cs="Times New Roman"/>
                <w:lang w:val="en-US"/>
              </w:rPr>
              <w:t>2</w:t>
            </w:r>
          </w:p>
        </w:tc>
        <w:tc>
          <w:tcPr>
            <w:tcW w:w="3402" w:type="dxa"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Выявление уровня речевого развития</w:t>
            </w:r>
          </w:p>
        </w:tc>
        <w:tc>
          <w:tcPr>
            <w:tcW w:w="2268" w:type="dxa"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C11" w:rsidRPr="00F45C11" w:rsidTr="00F45C11">
        <w:tc>
          <w:tcPr>
            <w:tcW w:w="9776" w:type="dxa"/>
            <w:gridSpan w:val="5"/>
          </w:tcPr>
          <w:p w:rsidR="00F45C11" w:rsidRPr="00956565" w:rsidRDefault="00F45C11" w:rsidP="00F45C1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5656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Звуки и буквы речи</w:t>
            </w:r>
          </w:p>
        </w:tc>
      </w:tr>
      <w:tr w:rsidR="00F45C11" w:rsidRPr="00F45C11" w:rsidTr="000C5DD3">
        <w:tc>
          <w:tcPr>
            <w:tcW w:w="562" w:type="dxa"/>
          </w:tcPr>
          <w:p w:rsidR="00F45C11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Гласные звуки. Согласные звуки</w:t>
            </w:r>
          </w:p>
        </w:tc>
        <w:tc>
          <w:tcPr>
            <w:tcW w:w="709" w:type="dxa"/>
          </w:tcPr>
          <w:p w:rsidR="00F45C11" w:rsidRPr="00956565" w:rsidRDefault="005469C5" w:rsidP="00F45C11">
            <w:pPr>
              <w:jc w:val="center"/>
            </w:pPr>
            <w:r w:rsidRPr="00956565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402" w:type="dxa"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Учатся правильно произносить изучаемый звук, дифференцировать его на слух и в произношении</w:t>
            </w:r>
          </w:p>
        </w:tc>
        <w:tc>
          <w:tcPr>
            <w:tcW w:w="2268" w:type="dxa"/>
            <w:vMerge w:val="restart"/>
          </w:tcPr>
          <w:p w:rsidR="00FC185B" w:rsidRPr="00F45C11" w:rsidRDefault="00FC185B" w:rsidP="00FC18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Воспитание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гражданственности и патриотизма                           2</w:t>
            </w: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. Воспитание трудолюбия, творчес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кого отношения к учению, труду</w:t>
            </w:r>
          </w:p>
          <w:p w:rsidR="00F45C11" w:rsidRPr="00F45C11" w:rsidRDefault="00FC185B" w:rsidP="00FC18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. Воспитание ценностного отношения к прекрасному, формирование представ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лений об эстетических идеалах и </w:t>
            </w: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ценн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остях</w:t>
            </w:r>
          </w:p>
        </w:tc>
      </w:tr>
      <w:tr w:rsidR="00F45C11" w:rsidRPr="00F45C11" w:rsidTr="000C5DD3">
        <w:tc>
          <w:tcPr>
            <w:tcW w:w="562" w:type="dxa"/>
          </w:tcPr>
          <w:p w:rsidR="00F45C11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Безударные гласные</w:t>
            </w:r>
          </w:p>
        </w:tc>
        <w:tc>
          <w:tcPr>
            <w:tcW w:w="709" w:type="dxa"/>
          </w:tcPr>
          <w:p w:rsidR="00F45C11" w:rsidRPr="00956565" w:rsidRDefault="00956565" w:rsidP="00F45C11">
            <w:pPr>
              <w:jc w:val="center"/>
            </w:pPr>
            <w:r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402" w:type="dxa"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Учатся правильно произносить изучаемый звук, дифференцировать его на слух и в произношении</w:t>
            </w:r>
          </w:p>
        </w:tc>
        <w:tc>
          <w:tcPr>
            <w:tcW w:w="2268" w:type="dxa"/>
            <w:vMerge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C11" w:rsidRPr="00F45C11" w:rsidTr="000C5DD3">
        <w:tc>
          <w:tcPr>
            <w:tcW w:w="562" w:type="dxa"/>
          </w:tcPr>
          <w:p w:rsidR="00F45C11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Звонкие и глухие согласные</w:t>
            </w:r>
          </w:p>
        </w:tc>
        <w:tc>
          <w:tcPr>
            <w:tcW w:w="709" w:type="dxa"/>
          </w:tcPr>
          <w:p w:rsidR="00F45C11" w:rsidRPr="00956565" w:rsidRDefault="00956565" w:rsidP="00F45C11">
            <w:pPr>
              <w:jc w:val="center"/>
            </w:pPr>
            <w:r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402" w:type="dxa"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Учатся правильно произносить изучаемый звук, дифференцировать его на слух и в произношении</w:t>
            </w:r>
          </w:p>
        </w:tc>
        <w:tc>
          <w:tcPr>
            <w:tcW w:w="2268" w:type="dxa"/>
            <w:vMerge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C11" w:rsidRPr="00F45C11" w:rsidTr="000C5DD3">
        <w:tc>
          <w:tcPr>
            <w:tcW w:w="562" w:type="dxa"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Твердые и мягкие согласные</w:t>
            </w:r>
          </w:p>
        </w:tc>
        <w:tc>
          <w:tcPr>
            <w:tcW w:w="709" w:type="dxa"/>
          </w:tcPr>
          <w:p w:rsidR="00F45C11" w:rsidRPr="00956565" w:rsidRDefault="00956565" w:rsidP="00F45C11">
            <w:pPr>
              <w:jc w:val="center"/>
            </w:pPr>
            <w:r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402" w:type="dxa"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Учатся правильно произносить изучаемый звук, дифференцировать его на слух и в произношении</w:t>
            </w:r>
          </w:p>
        </w:tc>
        <w:tc>
          <w:tcPr>
            <w:tcW w:w="2268" w:type="dxa"/>
            <w:vMerge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C11" w:rsidRPr="00F45C11" w:rsidTr="000C5DD3">
        <w:tc>
          <w:tcPr>
            <w:tcW w:w="562" w:type="dxa"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Непроизносимые согласные</w:t>
            </w:r>
          </w:p>
        </w:tc>
        <w:tc>
          <w:tcPr>
            <w:tcW w:w="709" w:type="dxa"/>
          </w:tcPr>
          <w:p w:rsidR="00F45C11" w:rsidRPr="00F45C11" w:rsidRDefault="00956565" w:rsidP="00F45C11">
            <w:pPr>
              <w:jc w:val="center"/>
            </w:pPr>
            <w:r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402" w:type="dxa"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Учатся правильно произносить изучаемый звук, дифференцировать его на слух и в произношении</w:t>
            </w:r>
          </w:p>
        </w:tc>
        <w:tc>
          <w:tcPr>
            <w:tcW w:w="2268" w:type="dxa"/>
            <w:vMerge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C11" w:rsidRPr="00F45C11" w:rsidTr="000C5DD3">
        <w:tc>
          <w:tcPr>
            <w:tcW w:w="562" w:type="dxa"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:rsidR="00F45C11" w:rsidRPr="00F45C11" w:rsidRDefault="00956565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Занимательная логопедия</w:t>
            </w:r>
          </w:p>
        </w:tc>
        <w:tc>
          <w:tcPr>
            <w:tcW w:w="709" w:type="dxa"/>
          </w:tcPr>
          <w:p w:rsidR="00F45C11" w:rsidRPr="00F45C11" w:rsidRDefault="005469C5" w:rsidP="00F45C11">
            <w:pPr>
              <w:jc w:val="center"/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402" w:type="dxa"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Учатся правильно произносить изучаемый звук, дифференцировать его на слух и в произношении</w:t>
            </w:r>
          </w:p>
        </w:tc>
        <w:tc>
          <w:tcPr>
            <w:tcW w:w="2268" w:type="dxa"/>
            <w:vMerge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C11" w:rsidRPr="00F45C11" w:rsidTr="00F45C11">
        <w:tc>
          <w:tcPr>
            <w:tcW w:w="9776" w:type="dxa"/>
            <w:gridSpan w:val="5"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Состав слова</w:t>
            </w:r>
          </w:p>
        </w:tc>
      </w:tr>
      <w:tr w:rsidR="00F45C11" w:rsidRPr="00F45C11" w:rsidTr="000C5DD3">
        <w:tc>
          <w:tcPr>
            <w:tcW w:w="562" w:type="dxa"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Состав слова. Однокоренные слова</w:t>
            </w:r>
          </w:p>
        </w:tc>
        <w:tc>
          <w:tcPr>
            <w:tcW w:w="709" w:type="dxa"/>
          </w:tcPr>
          <w:p w:rsidR="00F45C11" w:rsidRPr="00F45C11" w:rsidRDefault="00956565" w:rsidP="00F45C11">
            <w:pPr>
              <w:jc w:val="center"/>
            </w:pPr>
            <w:r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3402" w:type="dxa"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и развитие словообразовательная функция речи и словоизменение</w:t>
            </w:r>
          </w:p>
        </w:tc>
        <w:tc>
          <w:tcPr>
            <w:tcW w:w="2268" w:type="dxa"/>
            <w:vMerge w:val="restart"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Воспитание </w:t>
            </w:r>
            <w:r w:rsidR="009565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гражданственности и патриотизма                           </w:t>
            </w:r>
            <w:r w:rsidR="005469C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. Воспитание трудолюбия, творчес</w:t>
            </w:r>
            <w:r w:rsidR="00956565">
              <w:rPr>
                <w:rFonts w:ascii="Times New Roman" w:eastAsia="Calibri" w:hAnsi="Times New Roman" w:cs="Times New Roman"/>
                <w:sz w:val="24"/>
                <w:szCs w:val="24"/>
              </w:rPr>
              <w:t>кого отношения к учению, труду</w:t>
            </w:r>
          </w:p>
          <w:p w:rsidR="00F45C11" w:rsidRPr="00F45C11" w:rsidRDefault="005469C5" w:rsidP="009565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F45C11"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. Воспитание ценностного отношения к прекрасному, формирование представ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лений об эстетических идеалах и </w:t>
            </w:r>
            <w:r w:rsidR="00F45C11"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ценн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остях </w:t>
            </w:r>
          </w:p>
        </w:tc>
      </w:tr>
      <w:tr w:rsidR="00F45C11" w:rsidRPr="00F45C11" w:rsidTr="000C5DD3">
        <w:tc>
          <w:tcPr>
            <w:tcW w:w="562" w:type="dxa"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5" w:type="dxa"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Корень, окончание, приставка, суффикс</w:t>
            </w:r>
          </w:p>
        </w:tc>
        <w:tc>
          <w:tcPr>
            <w:tcW w:w="709" w:type="dxa"/>
          </w:tcPr>
          <w:p w:rsidR="00F45C11" w:rsidRPr="00F45C11" w:rsidRDefault="005951BF" w:rsidP="00F45C11">
            <w:pPr>
              <w:jc w:val="center"/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402" w:type="dxa"/>
          </w:tcPr>
          <w:p w:rsidR="00F45C11" w:rsidRPr="00F45C11" w:rsidRDefault="00F45C11" w:rsidP="00F45C11"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и развитие словообразовательная функция речи и словоизменение</w:t>
            </w:r>
          </w:p>
        </w:tc>
        <w:tc>
          <w:tcPr>
            <w:tcW w:w="2268" w:type="dxa"/>
            <w:vMerge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C11" w:rsidRPr="00F45C11" w:rsidTr="000C5DD3">
        <w:tc>
          <w:tcPr>
            <w:tcW w:w="562" w:type="dxa"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5" w:type="dxa"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 слов с помощью приставок</w:t>
            </w:r>
          </w:p>
        </w:tc>
        <w:tc>
          <w:tcPr>
            <w:tcW w:w="709" w:type="dxa"/>
          </w:tcPr>
          <w:p w:rsidR="00F45C11" w:rsidRPr="00F45C11" w:rsidRDefault="005951BF" w:rsidP="00F45C11">
            <w:pPr>
              <w:jc w:val="center"/>
            </w:pPr>
            <w:r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3402" w:type="dxa"/>
          </w:tcPr>
          <w:p w:rsidR="00F45C11" w:rsidRPr="00F45C11" w:rsidRDefault="00F45C11" w:rsidP="00F45C11"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и развитие словообразовательная функция речи и словоизменение</w:t>
            </w:r>
          </w:p>
        </w:tc>
        <w:tc>
          <w:tcPr>
            <w:tcW w:w="2268" w:type="dxa"/>
            <w:vMerge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C11" w:rsidRPr="00F45C11" w:rsidTr="000C5DD3">
        <w:tc>
          <w:tcPr>
            <w:tcW w:w="562" w:type="dxa"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5" w:type="dxa"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 слов при помощи суффиксов</w:t>
            </w:r>
          </w:p>
        </w:tc>
        <w:tc>
          <w:tcPr>
            <w:tcW w:w="709" w:type="dxa"/>
          </w:tcPr>
          <w:p w:rsidR="00F45C11" w:rsidRPr="00F45C11" w:rsidRDefault="005951BF" w:rsidP="00F45C11">
            <w:pPr>
              <w:jc w:val="center"/>
            </w:pPr>
            <w:r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3402" w:type="dxa"/>
          </w:tcPr>
          <w:p w:rsidR="00F45C11" w:rsidRPr="00F45C11" w:rsidRDefault="00F45C11" w:rsidP="00F45C11"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и развитие словообразовательная функция речи и словоизменение</w:t>
            </w:r>
          </w:p>
        </w:tc>
        <w:tc>
          <w:tcPr>
            <w:tcW w:w="2268" w:type="dxa"/>
            <w:vMerge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C11" w:rsidRPr="00F45C11" w:rsidTr="000C5DD3">
        <w:tc>
          <w:tcPr>
            <w:tcW w:w="562" w:type="dxa"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5" w:type="dxa"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Приставка и предлог</w:t>
            </w:r>
          </w:p>
        </w:tc>
        <w:tc>
          <w:tcPr>
            <w:tcW w:w="709" w:type="dxa"/>
          </w:tcPr>
          <w:p w:rsidR="00F45C11" w:rsidRPr="00F45C11" w:rsidRDefault="00956565" w:rsidP="00F45C11">
            <w:pPr>
              <w:jc w:val="center"/>
            </w:pPr>
            <w:r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3402" w:type="dxa"/>
          </w:tcPr>
          <w:p w:rsidR="00F45C11" w:rsidRPr="00F45C11" w:rsidRDefault="00F45C11" w:rsidP="00F45C11"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и развитие словообразовательной функции речи и словоизменения</w:t>
            </w:r>
          </w:p>
        </w:tc>
        <w:tc>
          <w:tcPr>
            <w:tcW w:w="2268" w:type="dxa"/>
            <w:vMerge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C11" w:rsidRPr="00F45C11" w:rsidTr="00F45C11">
        <w:tc>
          <w:tcPr>
            <w:tcW w:w="9776" w:type="dxa"/>
            <w:gridSpan w:val="5"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Части речи</w:t>
            </w:r>
          </w:p>
        </w:tc>
      </w:tr>
      <w:tr w:rsidR="000C5DD3" w:rsidRPr="00F45C11" w:rsidTr="000C5DD3">
        <w:tc>
          <w:tcPr>
            <w:tcW w:w="562" w:type="dxa"/>
          </w:tcPr>
          <w:p w:rsidR="000C5DD3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5" w:type="dxa"/>
          </w:tcPr>
          <w:p w:rsidR="000C5DD3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Практическое усвоение частей речи (имя </w:t>
            </w: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существительное, имя прилагательное, глагол)</w:t>
            </w:r>
          </w:p>
        </w:tc>
        <w:tc>
          <w:tcPr>
            <w:tcW w:w="709" w:type="dxa"/>
          </w:tcPr>
          <w:p w:rsidR="000C5DD3" w:rsidRPr="00F45C11" w:rsidRDefault="00C14099" w:rsidP="00F45C11">
            <w:pPr>
              <w:jc w:val="center"/>
            </w:pPr>
            <w:r>
              <w:rPr>
                <w:rFonts w:ascii="Calibri" w:eastAsia="Calibri" w:hAnsi="Calibri" w:cs="Times New Roman"/>
              </w:rPr>
              <w:lastRenderedPageBreak/>
              <w:t>3</w:t>
            </w:r>
          </w:p>
        </w:tc>
        <w:tc>
          <w:tcPr>
            <w:tcW w:w="3402" w:type="dxa"/>
          </w:tcPr>
          <w:p w:rsidR="000C5DD3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Закрепление знаний о согласовании различных частей речи</w:t>
            </w:r>
          </w:p>
        </w:tc>
        <w:tc>
          <w:tcPr>
            <w:tcW w:w="2268" w:type="dxa"/>
            <w:vMerge w:val="restart"/>
          </w:tcPr>
          <w:p w:rsidR="000C5DD3" w:rsidRPr="00F45C11" w:rsidRDefault="000C5DD3" w:rsidP="000C5D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Воспитание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гражданственности и патриотизма 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</w:t>
            </w: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. Воспитание трудолюбия, творчес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кого отношения к учению, труду</w:t>
            </w:r>
          </w:p>
          <w:p w:rsidR="000C5DD3" w:rsidRPr="00F45C11" w:rsidRDefault="000C5DD3" w:rsidP="000C5D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. Воспитание ценностного отношения к природе, окружающей среде (экологическое воспитание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0C5DD3" w:rsidRPr="00F45C11" w:rsidTr="000C5DD3">
        <w:tc>
          <w:tcPr>
            <w:tcW w:w="562" w:type="dxa"/>
          </w:tcPr>
          <w:p w:rsidR="000C5DD3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835" w:type="dxa"/>
          </w:tcPr>
          <w:p w:rsidR="000C5DD3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Изменение существительных по числам</w:t>
            </w:r>
          </w:p>
        </w:tc>
        <w:tc>
          <w:tcPr>
            <w:tcW w:w="709" w:type="dxa"/>
          </w:tcPr>
          <w:p w:rsidR="000C5DD3" w:rsidRPr="00F45C11" w:rsidRDefault="000C5DD3" w:rsidP="00F45C11">
            <w:pPr>
              <w:jc w:val="center"/>
            </w:pPr>
            <w:r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402" w:type="dxa"/>
          </w:tcPr>
          <w:p w:rsidR="000C5DD3" w:rsidRPr="00F45C11" w:rsidRDefault="000C5DD3" w:rsidP="00F45C11"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Закрепление знаний о согласовании различных частей речи</w:t>
            </w:r>
          </w:p>
        </w:tc>
        <w:tc>
          <w:tcPr>
            <w:tcW w:w="2268" w:type="dxa"/>
            <w:vMerge/>
          </w:tcPr>
          <w:p w:rsidR="000C5DD3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5DD3" w:rsidRPr="00F45C11" w:rsidTr="000C5DD3">
        <w:tc>
          <w:tcPr>
            <w:tcW w:w="562" w:type="dxa"/>
          </w:tcPr>
          <w:p w:rsidR="000C5DD3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5" w:type="dxa"/>
          </w:tcPr>
          <w:p w:rsidR="000C5DD3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Изменение существительных по падежам</w:t>
            </w:r>
          </w:p>
        </w:tc>
        <w:tc>
          <w:tcPr>
            <w:tcW w:w="709" w:type="dxa"/>
          </w:tcPr>
          <w:p w:rsidR="000C5DD3" w:rsidRPr="00F45C11" w:rsidRDefault="00C14099" w:rsidP="00F45C11">
            <w:pPr>
              <w:jc w:val="center"/>
            </w:pPr>
            <w:r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3402" w:type="dxa"/>
          </w:tcPr>
          <w:p w:rsidR="000C5DD3" w:rsidRPr="00F45C11" w:rsidRDefault="000C5DD3" w:rsidP="00F45C11"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Закрепление знаний о согласовании различных частей речи</w:t>
            </w:r>
          </w:p>
        </w:tc>
        <w:tc>
          <w:tcPr>
            <w:tcW w:w="2268" w:type="dxa"/>
            <w:vMerge/>
          </w:tcPr>
          <w:p w:rsidR="000C5DD3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5DD3" w:rsidRPr="00F45C11" w:rsidTr="000C5DD3">
        <w:tc>
          <w:tcPr>
            <w:tcW w:w="562" w:type="dxa"/>
          </w:tcPr>
          <w:p w:rsidR="000C5DD3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35" w:type="dxa"/>
          </w:tcPr>
          <w:p w:rsidR="000C5DD3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Упр</w:t>
            </w:r>
            <w:r w:rsidR="00E14839">
              <w:rPr>
                <w:rFonts w:ascii="Times New Roman" w:eastAsia="Calibri" w:hAnsi="Times New Roman" w:cs="Times New Roman"/>
                <w:sz w:val="24"/>
                <w:szCs w:val="24"/>
              </w:rPr>
              <w:t>ажнения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правописании падежных окончаний имен</w:t>
            </w:r>
            <w:r w:rsidR="006668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существительных (ед.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мн.</w:t>
            </w: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число</w:t>
            </w:r>
            <w:proofErr w:type="spellEnd"/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0C5DD3" w:rsidRPr="00F45C11" w:rsidRDefault="00C14099" w:rsidP="00F45C11">
            <w:pPr>
              <w:jc w:val="center"/>
            </w:pPr>
            <w:r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3402" w:type="dxa"/>
          </w:tcPr>
          <w:p w:rsidR="000C5DD3" w:rsidRPr="00F45C11" w:rsidRDefault="000C5DD3" w:rsidP="00F45C11"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Закрепление знаний о согласовании различных частей речи</w:t>
            </w:r>
          </w:p>
        </w:tc>
        <w:tc>
          <w:tcPr>
            <w:tcW w:w="2268" w:type="dxa"/>
            <w:vMerge/>
          </w:tcPr>
          <w:p w:rsidR="000C5DD3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5DD3" w:rsidRPr="00F45C11" w:rsidTr="000C5DD3">
        <w:tc>
          <w:tcPr>
            <w:tcW w:w="562" w:type="dxa"/>
          </w:tcPr>
          <w:p w:rsidR="000C5DD3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35" w:type="dxa"/>
          </w:tcPr>
          <w:p w:rsidR="000C5DD3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Род прилагательных</w:t>
            </w:r>
          </w:p>
        </w:tc>
        <w:tc>
          <w:tcPr>
            <w:tcW w:w="709" w:type="dxa"/>
          </w:tcPr>
          <w:p w:rsidR="000C5DD3" w:rsidRPr="00F45C11" w:rsidRDefault="000C5DD3" w:rsidP="00F45C11">
            <w:pPr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0C5DD3" w:rsidRPr="00F45C11" w:rsidRDefault="000C5DD3" w:rsidP="00F45C11"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Закрепление знаний о согласовании различных частей речи</w:t>
            </w:r>
          </w:p>
        </w:tc>
        <w:tc>
          <w:tcPr>
            <w:tcW w:w="2268" w:type="dxa"/>
            <w:vMerge/>
          </w:tcPr>
          <w:p w:rsidR="000C5DD3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5DD3" w:rsidRPr="00F45C11" w:rsidTr="000C5DD3">
        <w:tc>
          <w:tcPr>
            <w:tcW w:w="562" w:type="dxa"/>
          </w:tcPr>
          <w:p w:rsidR="000C5DD3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35" w:type="dxa"/>
          </w:tcPr>
          <w:p w:rsidR="000C5DD3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Изменение прилагательных по числам</w:t>
            </w:r>
          </w:p>
        </w:tc>
        <w:tc>
          <w:tcPr>
            <w:tcW w:w="709" w:type="dxa"/>
          </w:tcPr>
          <w:p w:rsidR="000C5DD3" w:rsidRPr="00F45C11" w:rsidRDefault="000C5DD3" w:rsidP="00F45C11">
            <w:pPr>
              <w:jc w:val="center"/>
            </w:pPr>
            <w:r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402" w:type="dxa"/>
          </w:tcPr>
          <w:p w:rsidR="000C5DD3" w:rsidRPr="00F45C11" w:rsidRDefault="000C5DD3" w:rsidP="00F45C11"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Закрепление знаний о согласовании различных частей речи</w:t>
            </w:r>
          </w:p>
        </w:tc>
        <w:tc>
          <w:tcPr>
            <w:tcW w:w="2268" w:type="dxa"/>
            <w:vMerge/>
          </w:tcPr>
          <w:p w:rsidR="000C5DD3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5DD3" w:rsidRPr="00F45C11" w:rsidTr="000C5DD3">
        <w:tc>
          <w:tcPr>
            <w:tcW w:w="562" w:type="dxa"/>
          </w:tcPr>
          <w:p w:rsidR="000C5DD3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35" w:type="dxa"/>
          </w:tcPr>
          <w:p w:rsidR="000C5DD3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Контрольно-тренировочный текст</w:t>
            </w:r>
          </w:p>
        </w:tc>
        <w:tc>
          <w:tcPr>
            <w:tcW w:w="709" w:type="dxa"/>
          </w:tcPr>
          <w:p w:rsidR="000C5DD3" w:rsidRPr="00F45C11" w:rsidRDefault="000C5DD3" w:rsidP="00F45C11">
            <w:pPr>
              <w:jc w:val="center"/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402" w:type="dxa"/>
          </w:tcPr>
          <w:p w:rsidR="000C5DD3" w:rsidRPr="00F45C11" w:rsidRDefault="000C5DD3" w:rsidP="00F45C11"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Закрепление знаний о согласовании различных частей речи</w:t>
            </w:r>
          </w:p>
        </w:tc>
        <w:tc>
          <w:tcPr>
            <w:tcW w:w="2268" w:type="dxa"/>
            <w:vMerge/>
          </w:tcPr>
          <w:p w:rsidR="000C5DD3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5DD3" w:rsidRPr="00F45C11" w:rsidTr="000C5DD3">
        <w:tc>
          <w:tcPr>
            <w:tcW w:w="562" w:type="dxa"/>
          </w:tcPr>
          <w:p w:rsidR="000C5DD3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35" w:type="dxa"/>
          </w:tcPr>
          <w:p w:rsidR="000C5DD3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Занимательная логопедия</w:t>
            </w:r>
          </w:p>
        </w:tc>
        <w:tc>
          <w:tcPr>
            <w:tcW w:w="709" w:type="dxa"/>
          </w:tcPr>
          <w:p w:rsidR="000C5DD3" w:rsidRDefault="000C5DD3" w:rsidP="00F45C11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402" w:type="dxa"/>
          </w:tcPr>
          <w:p w:rsidR="000C5DD3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Закрепление знаний о согласовании различных частей речи</w:t>
            </w:r>
          </w:p>
        </w:tc>
        <w:tc>
          <w:tcPr>
            <w:tcW w:w="2268" w:type="dxa"/>
            <w:vMerge/>
          </w:tcPr>
          <w:p w:rsidR="000C5DD3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C11" w:rsidRPr="00F45C11" w:rsidTr="00F45C11">
        <w:tc>
          <w:tcPr>
            <w:tcW w:w="9776" w:type="dxa"/>
            <w:gridSpan w:val="5"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Согласование частей речи</w:t>
            </w:r>
          </w:p>
        </w:tc>
      </w:tr>
      <w:tr w:rsidR="00F45C11" w:rsidRPr="00F45C11" w:rsidTr="000C5DD3">
        <w:tc>
          <w:tcPr>
            <w:tcW w:w="562" w:type="dxa"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5" w:type="dxa"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Словосочетание. Главное и зависимое слово</w:t>
            </w:r>
          </w:p>
        </w:tc>
        <w:tc>
          <w:tcPr>
            <w:tcW w:w="709" w:type="dxa"/>
          </w:tcPr>
          <w:p w:rsidR="00F45C11" w:rsidRPr="00F45C11" w:rsidRDefault="00F837D5" w:rsidP="00F45C11">
            <w:pPr>
              <w:jc w:val="center"/>
            </w:pPr>
            <w:r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402" w:type="dxa"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модели предложений, пересказ и составление рассказа</w:t>
            </w:r>
          </w:p>
        </w:tc>
        <w:tc>
          <w:tcPr>
            <w:tcW w:w="2268" w:type="dxa"/>
            <w:vMerge w:val="restart"/>
          </w:tcPr>
          <w:p w:rsidR="00F45C11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F45C11"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. Воспитание трудолюбия, творчес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кого отношения к учению, труду.</w:t>
            </w:r>
          </w:p>
          <w:p w:rsidR="00F45C11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F45C11"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. Воспитание ценностного отношения к природе, окружающей среде (экологическое воспитание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                         3</w:t>
            </w:r>
            <w:r w:rsidR="00F45C11"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. Воспитание ценностного отношения к прекрасному, формирование представлений об эстетических идеалах и ценностях (эстетическое воспитание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F45C11" w:rsidRPr="00F45C11" w:rsidTr="000C5DD3">
        <w:tc>
          <w:tcPr>
            <w:tcW w:w="562" w:type="dxa"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35" w:type="dxa"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Согласование прилагательных с существительными в роде</w:t>
            </w:r>
          </w:p>
        </w:tc>
        <w:tc>
          <w:tcPr>
            <w:tcW w:w="709" w:type="dxa"/>
          </w:tcPr>
          <w:p w:rsidR="00F45C11" w:rsidRPr="00F45C11" w:rsidRDefault="00F837D5" w:rsidP="00F45C11">
            <w:pPr>
              <w:jc w:val="center"/>
            </w:pPr>
            <w:r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402" w:type="dxa"/>
          </w:tcPr>
          <w:p w:rsidR="00F45C11" w:rsidRPr="00F45C11" w:rsidRDefault="00F45C11" w:rsidP="00F45C11"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модели предложений, пересказ и составление рассказа</w:t>
            </w:r>
          </w:p>
        </w:tc>
        <w:tc>
          <w:tcPr>
            <w:tcW w:w="2268" w:type="dxa"/>
            <w:vMerge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C11" w:rsidRPr="00F45C11" w:rsidTr="000C5DD3">
        <w:tc>
          <w:tcPr>
            <w:tcW w:w="562" w:type="dxa"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35" w:type="dxa"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Согласование прилагательных с существительными в числе</w:t>
            </w:r>
          </w:p>
        </w:tc>
        <w:tc>
          <w:tcPr>
            <w:tcW w:w="709" w:type="dxa"/>
          </w:tcPr>
          <w:p w:rsidR="00F45C11" w:rsidRPr="00F45C11" w:rsidRDefault="00F837D5" w:rsidP="00F45C11">
            <w:pPr>
              <w:jc w:val="center"/>
            </w:pPr>
            <w:r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402" w:type="dxa"/>
          </w:tcPr>
          <w:p w:rsidR="00F45C11" w:rsidRPr="00F45C11" w:rsidRDefault="00F45C11" w:rsidP="00F45C11"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модели предложений, пересказ и составление рассказа</w:t>
            </w:r>
          </w:p>
        </w:tc>
        <w:tc>
          <w:tcPr>
            <w:tcW w:w="2268" w:type="dxa"/>
            <w:vMerge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C11" w:rsidRPr="00F45C11" w:rsidTr="000C5DD3">
        <w:tc>
          <w:tcPr>
            <w:tcW w:w="562" w:type="dxa"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35" w:type="dxa"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Изменение прилагательных по падежам. Согласование с существительными</w:t>
            </w:r>
          </w:p>
        </w:tc>
        <w:tc>
          <w:tcPr>
            <w:tcW w:w="709" w:type="dxa"/>
          </w:tcPr>
          <w:p w:rsidR="00F45C11" w:rsidRPr="00F45C11" w:rsidRDefault="00F837D5" w:rsidP="00F45C11">
            <w:pPr>
              <w:jc w:val="center"/>
            </w:pPr>
            <w:r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3402" w:type="dxa"/>
          </w:tcPr>
          <w:p w:rsidR="00F45C11" w:rsidRPr="00F45C11" w:rsidRDefault="00F45C11" w:rsidP="00F45C11"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модели предложений, пересказ и составление рассказа</w:t>
            </w:r>
          </w:p>
        </w:tc>
        <w:tc>
          <w:tcPr>
            <w:tcW w:w="2268" w:type="dxa"/>
            <w:vMerge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C11" w:rsidRPr="00F45C11" w:rsidTr="000C5DD3">
        <w:tc>
          <w:tcPr>
            <w:tcW w:w="562" w:type="dxa"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35" w:type="dxa"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Контрольно-тренировочный тест</w:t>
            </w:r>
          </w:p>
        </w:tc>
        <w:tc>
          <w:tcPr>
            <w:tcW w:w="709" w:type="dxa"/>
          </w:tcPr>
          <w:p w:rsidR="00F45C11" w:rsidRPr="00F45C11" w:rsidRDefault="00F837D5" w:rsidP="00F45C11">
            <w:pPr>
              <w:jc w:val="center"/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402" w:type="dxa"/>
          </w:tcPr>
          <w:p w:rsidR="00F45C11" w:rsidRPr="00F45C11" w:rsidRDefault="00F45C11" w:rsidP="00F45C11"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модели предложений, пересказ и составление рассказа</w:t>
            </w:r>
          </w:p>
        </w:tc>
        <w:tc>
          <w:tcPr>
            <w:tcW w:w="2268" w:type="dxa"/>
            <w:vMerge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837D5" w:rsidRPr="00F45C11" w:rsidTr="000C5DD3">
        <w:tc>
          <w:tcPr>
            <w:tcW w:w="562" w:type="dxa"/>
          </w:tcPr>
          <w:p w:rsidR="00F837D5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35" w:type="dxa"/>
          </w:tcPr>
          <w:p w:rsidR="00F837D5" w:rsidRPr="00F45C11" w:rsidRDefault="00F837D5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Занимательная логопедия</w:t>
            </w:r>
          </w:p>
        </w:tc>
        <w:tc>
          <w:tcPr>
            <w:tcW w:w="709" w:type="dxa"/>
          </w:tcPr>
          <w:p w:rsidR="00F837D5" w:rsidRDefault="00F837D5" w:rsidP="00F45C11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3402" w:type="dxa"/>
          </w:tcPr>
          <w:p w:rsidR="00F837D5" w:rsidRPr="00F45C11" w:rsidRDefault="00F837D5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837D5" w:rsidRPr="00F45C11" w:rsidRDefault="00F837D5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C11" w:rsidRPr="00F45C11" w:rsidTr="00F45C11">
        <w:tc>
          <w:tcPr>
            <w:tcW w:w="9776" w:type="dxa"/>
            <w:gridSpan w:val="5"/>
          </w:tcPr>
          <w:p w:rsidR="00F45C11" w:rsidRPr="00F45C11" w:rsidRDefault="00F45C11" w:rsidP="00F45C1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Предложение</w:t>
            </w:r>
          </w:p>
        </w:tc>
      </w:tr>
      <w:tr w:rsidR="000C5DD3" w:rsidRPr="00F45C11" w:rsidTr="000C5DD3">
        <w:tc>
          <w:tcPr>
            <w:tcW w:w="562" w:type="dxa"/>
          </w:tcPr>
          <w:p w:rsidR="000C5DD3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2835" w:type="dxa"/>
          </w:tcPr>
          <w:p w:rsidR="000C5DD3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Уточнение представлений о предложении. Типы предложений по цели высказывания</w:t>
            </w:r>
          </w:p>
        </w:tc>
        <w:tc>
          <w:tcPr>
            <w:tcW w:w="709" w:type="dxa"/>
          </w:tcPr>
          <w:p w:rsidR="000C5DD3" w:rsidRPr="00F45C11" w:rsidRDefault="00DE6660" w:rsidP="00F45C11">
            <w:pPr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0C5DD3" w:rsidRPr="00F45C11" w:rsidRDefault="000C5DD3" w:rsidP="00F45C11"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модели предложений, пересказ и составление рассказа</w:t>
            </w:r>
          </w:p>
        </w:tc>
        <w:tc>
          <w:tcPr>
            <w:tcW w:w="2268" w:type="dxa"/>
            <w:vMerge w:val="restart"/>
          </w:tcPr>
          <w:p w:rsidR="000C5DD3" w:rsidRPr="00F45C11" w:rsidRDefault="000C5DD3" w:rsidP="000C5D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 Воспитание гражданственности и патриотизма</w:t>
            </w:r>
          </w:p>
          <w:p w:rsidR="000C5DD3" w:rsidRPr="00F45C11" w:rsidRDefault="000C5DD3" w:rsidP="000C5D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Формирование ценностного отношения к здоровью и здоровому образу жизни </w:t>
            </w:r>
          </w:p>
          <w:p w:rsidR="000C5DD3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. Воспитание ценностного отношения к природе, окружающей среде (экологическое воспитание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0C5DD3" w:rsidRPr="00F45C11" w:rsidTr="000C5DD3">
        <w:tc>
          <w:tcPr>
            <w:tcW w:w="562" w:type="dxa"/>
          </w:tcPr>
          <w:p w:rsidR="000C5DD3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35" w:type="dxa"/>
          </w:tcPr>
          <w:p w:rsidR="000C5DD3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Главные и второстепенные члены предложений</w:t>
            </w:r>
          </w:p>
        </w:tc>
        <w:tc>
          <w:tcPr>
            <w:tcW w:w="709" w:type="dxa"/>
          </w:tcPr>
          <w:p w:rsidR="000C5DD3" w:rsidRPr="00F45C11" w:rsidRDefault="00DE6660" w:rsidP="00F45C11">
            <w:pPr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0C5DD3" w:rsidRPr="00F45C11" w:rsidRDefault="000C5DD3" w:rsidP="00F45C11"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модели предложений, пересказ и составление рассказа</w:t>
            </w:r>
          </w:p>
        </w:tc>
        <w:tc>
          <w:tcPr>
            <w:tcW w:w="2268" w:type="dxa"/>
            <w:vMerge/>
          </w:tcPr>
          <w:p w:rsidR="000C5DD3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5DD3" w:rsidRPr="00F45C11" w:rsidTr="000C5DD3">
        <w:tc>
          <w:tcPr>
            <w:tcW w:w="562" w:type="dxa"/>
          </w:tcPr>
          <w:p w:rsidR="000C5DD3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35" w:type="dxa"/>
          </w:tcPr>
          <w:p w:rsidR="000C5DD3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Нахождение слов, связанных с подлежащим</w:t>
            </w:r>
          </w:p>
        </w:tc>
        <w:tc>
          <w:tcPr>
            <w:tcW w:w="709" w:type="dxa"/>
          </w:tcPr>
          <w:p w:rsidR="000C5DD3" w:rsidRPr="00F45C11" w:rsidRDefault="000C5DD3" w:rsidP="00F45C11">
            <w:pPr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0C5DD3" w:rsidRPr="00F45C11" w:rsidRDefault="000C5DD3" w:rsidP="00F45C11"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модели предложений, пересказ и составление рассказа</w:t>
            </w:r>
          </w:p>
        </w:tc>
        <w:tc>
          <w:tcPr>
            <w:tcW w:w="2268" w:type="dxa"/>
            <w:vMerge/>
          </w:tcPr>
          <w:p w:rsidR="000C5DD3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5DD3" w:rsidRPr="00F45C11" w:rsidTr="000C5DD3">
        <w:tc>
          <w:tcPr>
            <w:tcW w:w="562" w:type="dxa"/>
          </w:tcPr>
          <w:p w:rsidR="000C5DD3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35" w:type="dxa"/>
          </w:tcPr>
          <w:p w:rsidR="000C5DD3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Нахождение слов, связанных со сказуемым</w:t>
            </w:r>
          </w:p>
        </w:tc>
        <w:tc>
          <w:tcPr>
            <w:tcW w:w="709" w:type="dxa"/>
          </w:tcPr>
          <w:p w:rsidR="000C5DD3" w:rsidRPr="00F45C11" w:rsidRDefault="000C5DD3" w:rsidP="00F45C11">
            <w:pPr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0C5DD3" w:rsidRPr="00F45C11" w:rsidRDefault="000C5DD3" w:rsidP="00F45C11"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модели предложений, пересказ и составление рассказа</w:t>
            </w:r>
          </w:p>
        </w:tc>
        <w:tc>
          <w:tcPr>
            <w:tcW w:w="2268" w:type="dxa"/>
            <w:vMerge/>
          </w:tcPr>
          <w:p w:rsidR="000C5DD3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5DD3" w:rsidRPr="00F45C11" w:rsidTr="000C5DD3">
        <w:tc>
          <w:tcPr>
            <w:tcW w:w="562" w:type="dxa"/>
          </w:tcPr>
          <w:p w:rsidR="000C5DD3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35" w:type="dxa"/>
          </w:tcPr>
          <w:p w:rsidR="000C5DD3" w:rsidRPr="00F45C11" w:rsidRDefault="00C14099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Занимательная логопедия</w:t>
            </w:r>
          </w:p>
        </w:tc>
        <w:tc>
          <w:tcPr>
            <w:tcW w:w="709" w:type="dxa"/>
          </w:tcPr>
          <w:p w:rsidR="000C5DD3" w:rsidRDefault="00C14099" w:rsidP="00F45C11">
            <w:pPr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0C5DD3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модели предложений, пересказ и составление рассказа</w:t>
            </w:r>
          </w:p>
        </w:tc>
        <w:tc>
          <w:tcPr>
            <w:tcW w:w="2268" w:type="dxa"/>
            <w:vMerge/>
          </w:tcPr>
          <w:p w:rsidR="000C5DD3" w:rsidRPr="00F45C11" w:rsidRDefault="000C5DD3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14099" w:rsidRPr="00F45C11" w:rsidTr="000C5DD3">
        <w:tc>
          <w:tcPr>
            <w:tcW w:w="562" w:type="dxa"/>
          </w:tcPr>
          <w:p w:rsidR="00C14099" w:rsidRDefault="00C14099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35" w:type="dxa"/>
          </w:tcPr>
          <w:p w:rsidR="00C14099" w:rsidRPr="00F45C11" w:rsidRDefault="00C14099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Контрольно-тренировочный тест</w:t>
            </w:r>
          </w:p>
        </w:tc>
        <w:tc>
          <w:tcPr>
            <w:tcW w:w="709" w:type="dxa"/>
          </w:tcPr>
          <w:p w:rsidR="00C14099" w:rsidRDefault="00C14099" w:rsidP="00F45C11">
            <w:pPr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14099" w:rsidRPr="00F45C11" w:rsidRDefault="00C14099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14099" w:rsidRPr="00F45C11" w:rsidRDefault="00C14099" w:rsidP="00F45C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C11" w:rsidRPr="00F45C11" w:rsidTr="00F45C11">
        <w:tc>
          <w:tcPr>
            <w:tcW w:w="9776" w:type="dxa"/>
            <w:gridSpan w:val="5"/>
          </w:tcPr>
          <w:p w:rsidR="00F45C11" w:rsidRPr="00F45C11" w:rsidRDefault="00F45C11" w:rsidP="000C5DD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5C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Всего за год: </w:t>
            </w:r>
            <w:r w:rsidR="000C5D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68 часов</w:t>
            </w:r>
          </w:p>
        </w:tc>
      </w:tr>
    </w:tbl>
    <w:p w:rsidR="00F94F80" w:rsidRDefault="00F94F80"/>
    <w:sectPr w:rsidR="00F94F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1B09DE"/>
    <w:multiLevelType w:val="multilevel"/>
    <w:tmpl w:val="3B520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4A74F3"/>
    <w:multiLevelType w:val="hybridMultilevel"/>
    <w:tmpl w:val="1B446CC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489C3A87"/>
    <w:multiLevelType w:val="hybridMultilevel"/>
    <w:tmpl w:val="34FC32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F80"/>
    <w:rsid w:val="000C5DD3"/>
    <w:rsid w:val="004D57BE"/>
    <w:rsid w:val="005469C5"/>
    <w:rsid w:val="005951BF"/>
    <w:rsid w:val="006668E2"/>
    <w:rsid w:val="00741B18"/>
    <w:rsid w:val="00855E35"/>
    <w:rsid w:val="00956565"/>
    <w:rsid w:val="00BD3B4D"/>
    <w:rsid w:val="00C14099"/>
    <w:rsid w:val="00C97EFD"/>
    <w:rsid w:val="00DE6660"/>
    <w:rsid w:val="00E14839"/>
    <w:rsid w:val="00F45C11"/>
    <w:rsid w:val="00F6564D"/>
    <w:rsid w:val="00F837D5"/>
    <w:rsid w:val="00F94F80"/>
    <w:rsid w:val="00FC1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13048"/>
  <w15:chartTrackingRefBased/>
  <w15:docId w15:val="{F3AD1921-3E87-4AD6-8F17-2FB811C14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4F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4F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94F80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F45C1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Сетка таблицы11"/>
    <w:basedOn w:val="a1"/>
    <w:next w:val="a3"/>
    <w:uiPriority w:val="59"/>
    <w:rsid w:val="00F45C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9</Pages>
  <Words>2145</Words>
  <Characters>12229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2022-10-28T10:30:00Z</dcterms:created>
  <dcterms:modified xsi:type="dcterms:W3CDTF">2026-10-14T09:54:00Z</dcterms:modified>
</cp:coreProperties>
</file>